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21" w:rsidRPr="00461BB3" w:rsidRDefault="00CD6521" w:rsidP="00CD6521">
      <w:pPr>
        <w:pStyle w:val="a7"/>
        <w:jc w:val="right"/>
        <w:rPr>
          <w:sz w:val="24"/>
          <w:szCs w:val="24"/>
        </w:rPr>
      </w:pPr>
      <w:r w:rsidRPr="00461BB3">
        <w:rPr>
          <w:sz w:val="24"/>
          <w:szCs w:val="24"/>
        </w:rPr>
        <w:t>«УТВЕРЖДАЮ»</w:t>
      </w:r>
    </w:p>
    <w:p w:rsidR="00CD6521" w:rsidRDefault="00CD6521" w:rsidP="00DA13FD">
      <w:pPr>
        <w:pStyle w:val="a7"/>
        <w:ind w:left="3540" w:firstLine="708"/>
        <w:jc w:val="right"/>
        <w:rPr>
          <w:sz w:val="24"/>
          <w:szCs w:val="24"/>
        </w:rPr>
      </w:pPr>
      <w:r w:rsidRPr="00B226D6">
        <w:rPr>
          <w:sz w:val="24"/>
          <w:szCs w:val="24"/>
        </w:rPr>
        <w:tab/>
      </w:r>
      <w:r w:rsidRPr="00B226D6">
        <w:rPr>
          <w:sz w:val="24"/>
          <w:szCs w:val="24"/>
        </w:rPr>
        <w:tab/>
      </w:r>
      <w:r w:rsidR="00DA13FD">
        <w:rPr>
          <w:sz w:val="24"/>
          <w:szCs w:val="24"/>
        </w:rPr>
        <w:tab/>
        <w:t>Директор МОУ СОШ №78</w:t>
      </w:r>
    </w:p>
    <w:p w:rsidR="00DA13FD" w:rsidRDefault="00DA13FD" w:rsidP="00DA13FD">
      <w:pPr>
        <w:pStyle w:val="a7"/>
        <w:ind w:left="3540" w:firstLine="708"/>
        <w:jc w:val="right"/>
        <w:rPr>
          <w:sz w:val="24"/>
          <w:szCs w:val="24"/>
        </w:rPr>
      </w:pPr>
    </w:p>
    <w:p w:rsidR="00DA13FD" w:rsidRDefault="00DA13FD" w:rsidP="00DA13FD">
      <w:pPr>
        <w:pStyle w:val="a7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___________Е.В. Дмитриева</w:t>
      </w:r>
    </w:p>
    <w:p w:rsidR="00DA13FD" w:rsidRDefault="00DA13FD" w:rsidP="00DA13FD">
      <w:pPr>
        <w:pStyle w:val="a7"/>
        <w:ind w:left="3540" w:firstLine="708"/>
        <w:jc w:val="right"/>
        <w:rPr>
          <w:sz w:val="24"/>
          <w:szCs w:val="24"/>
        </w:rPr>
      </w:pPr>
    </w:p>
    <w:p w:rsidR="00DA13FD" w:rsidRPr="00B226D6" w:rsidRDefault="00DA13FD" w:rsidP="00DA13FD">
      <w:pPr>
        <w:pStyle w:val="a7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    2013 г.</w:t>
      </w:r>
    </w:p>
    <w:p w:rsidR="00CD6521" w:rsidRPr="00B226D6" w:rsidRDefault="00CD6521" w:rsidP="00CD6521">
      <w:pPr>
        <w:pStyle w:val="a7"/>
        <w:jc w:val="right"/>
        <w:rPr>
          <w:sz w:val="24"/>
          <w:szCs w:val="24"/>
        </w:rPr>
      </w:pPr>
      <w:r w:rsidRPr="00B226D6">
        <w:rPr>
          <w:b w:val="0"/>
          <w:sz w:val="24"/>
          <w:szCs w:val="24"/>
        </w:rPr>
        <w:t xml:space="preserve"> </w:t>
      </w:r>
    </w:p>
    <w:p w:rsidR="00CD6521" w:rsidRPr="009354B5" w:rsidRDefault="00CD6521" w:rsidP="00CD6521">
      <w:pPr>
        <w:pStyle w:val="2"/>
        <w:rPr>
          <w:sz w:val="24"/>
        </w:rPr>
      </w:pPr>
    </w:p>
    <w:p w:rsidR="00CD6521" w:rsidRPr="00B226D6" w:rsidRDefault="00CD6521" w:rsidP="00CD6521">
      <w:pPr>
        <w:pStyle w:val="2"/>
        <w:rPr>
          <w:sz w:val="32"/>
          <w:szCs w:val="32"/>
        </w:rPr>
      </w:pPr>
      <w:r w:rsidRPr="00B226D6">
        <w:rPr>
          <w:sz w:val="32"/>
          <w:szCs w:val="32"/>
        </w:rPr>
        <w:t>ПОЛОЖЕНИЕ</w:t>
      </w:r>
    </w:p>
    <w:p w:rsidR="00DA13FD" w:rsidRDefault="008968B2" w:rsidP="00CD6521">
      <w:pPr>
        <w:pStyle w:val="2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о</w:t>
      </w:r>
      <w:r w:rsidR="00CD6521" w:rsidRPr="00B226D6">
        <w:rPr>
          <w:i/>
          <w:iCs/>
          <w:sz w:val="32"/>
          <w:szCs w:val="32"/>
        </w:rPr>
        <w:t xml:space="preserve"> </w:t>
      </w:r>
      <w:r w:rsidR="00DA13FD">
        <w:rPr>
          <w:i/>
          <w:iCs/>
          <w:sz w:val="32"/>
          <w:szCs w:val="32"/>
        </w:rPr>
        <w:t>школьном</w:t>
      </w:r>
      <w:r w:rsidR="00CD6521" w:rsidRPr="00B226D6">
        <w:rPr>
          <w:i/>
          <w:iCs/>
          <w:sz w:val="32"/>
          <w:szCs w:val="32"/>
        </w:rPr>
        <w:t xml:space="preserve"> конкурсе </w:t>
      </w:r>
      <w:proofErr w:type="gramStart"/>
      <w:r w:rsidR="00DA13FD">
        <w:rPr>
          <w:i/>
          <w:iCs/>
          <w:sz w:val="32"/>
          <w:szCs w:val="32"/>
        </w:rPr>
        <w:t>проектных</w:t>
      </w:r>
      <w:proofErr w:type="gramEnd"/>
      <w:r w:rsidR="00DA13FD">
        <w:rPr>
          <w:i/>
          <w:iCs/>
          <w:sz w:val="32"/>
          <w:szCs w:val="32"/>
        </w:rPr>
        <w:t xml:space="preserve"> </w:t>
      </w:r>
    </w:p>
    <w:p w:rsidR="00CD6521" w:rsidRPr="00B226D6" w:rsidRDefault="00DA13FD" w:rsidP="00CD6521">
      <w:pPr>
        <w:pStyle w:val="2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и учебно</w:t>
      </w:r>
      <w:r w:rsidR="00CD6521" w:rsidRPr="00B226D6">
        <w:rPr>
          <w:i/>
          <w:iCs/>
          <w:sz w:val="32"/>
          <w:szCs w:val="32"/>
        </w:rPr>
        <w:t>-исследовательских  работ</w:t>
      </w:r>
    </w:p>
    <w:p w:rsidR="00CD6521" w:rsidRPr="00B226D6" w:rsidRDefault="00CD6521" w:rsidP="00CD6521">
      <w:pPr>
        <w:pStyle w:val="2"/>
        <w:rPr>
          <w:sz w:val="32"/>
          <w:szCs w:val="32"/>
        </w:rPr>
      </w:pPr>
      <w:r w:rsidRPr="00B226D6">
        <w:rPr>
          <w:sz w:val="32"/>
          <w:szCs w:val="32"/>
        </w:rPr>
        <w:t>«Первые шаги в науке»</w:t>
      </w:r>
    </w:p>
    <w:p w:rsidR="00CD6521" w:rsidRDefault="00CD6521" w:rsidP="00CD6521">
      <w:pPr>
        <w:jc w:val="center"/>
        <w:rPr>
          <w:bCs/>
          <w:sz w:val="28"/>
        </w:rPr>
      </w:pPr>
    </w:p>
    <w:p w:rsidR="00CD6521" w:rsidRPr="00B226D6" w:rsidRDefault="00CD6521" w:rsidP="00CD6521">
      <w:pPr>
        <w:numPr>
          <w:ilvl w:val="0"/>
          <w:numId w:val="2"/>
        </w:numPr>
        <w:jc w:val="center"/>
        <w:rPr>
          <w:b/>
          <w:bCs/>
        </w:rPr>
      </w:pPr>
      <w:r w:rsidRPr="00B226D6">
        <w:rPr>
          <w:b/>
          <w:bCs/>
        </w:rPr>
        <w:t>ЦЕЛИ И ЗАДАЧИ КОНКУРСА</w:t>
      </w:r>
    </w:p>
    <w:p w:rsidR="00CD6521" w:rsidRPr="00B226D6" w:rsidRDefault="00CD6521" w:rsidP="00CD6521">
      <w:pPr>
        <w:jc w:val="center"/>
        <w:rPr>
          <w:b/>
          <w:bCs/>
        </w:rPr>
      </w:pPr>
    </w:p>
    <w:p w:rsidR="00CD6521" w:rsidRPr="00BF580F" w:rsidRDefault="00CD6521" w:rsidP="00CD6521">
      <w:pPr>
        <w:numPr>
          <w:ilvl w:val="1"/>
          <w:numId w:val="8"/>
        </w:numPr>
        <w:jc w:val="both"/>
        <w:rPr>
          <w:bCs/>
        </w:rPr>
      </w:pPr>
      <w:r w:rsidRPr="00B226D6">
        <w:t>Конкурс проводится в целях:</w:t>
      </w:r>
    </w:p>
    <w:p w:rsidR="00BF580F" w:rsidRPr="00B226D6" w:rsidRDefault="00BF580F" w:rsidP="00BF580F">
      <w:pPr>
        <w:jc w:val="both"/>
        <w:rPr>
          <w:bCs/>
        </w:rPr>
      </w:pPr>
      <w:r>
        <w:t>- подготовки педагогического коллектива к проектной и учебно-исследовательской деятельности в соответствии с требованиями ФГОС;</w:t>
      </w:r>
    </w:p>
    <w:p w:rsidR="00CD6521" w:rsidRPr="00B226D6" w:rsidRDefault="00CD6521" w:rsidP="00CD6521">
      <w:pPr>
        <w:pStyle w:val="a3"/>
        <w:ind w:firstLine="1"/>
        <w:rPr>
          <w:sz w:val="24"/>
        </w:rPr>
      </w:pPr>
      <w:r>
        <w:rPr>
          <w:sz w:val="24"/>
        </w:rPr>
        <w:t xml:space="preserve">- </w:t>
      </w:r>
      <w:r w:rsidRPr="00B226D6">
        <w:rPr>
          <w:sz w:val="24"/>
        </w:rPr>
        <w:t xml:space="preserve">создания условий для формирования интереса к познавательной, творческой, экспериментально-исследовательской, интеллектуальной деятельности </w:t>
      </w:r>
      <w:r w:rsidR="00DA13FD">
        <w:rPr>
          <w:sz w:val="24"/>
        </w:rPr>
        <w:t>уча</w:t>
      </w:r>
      <w:r w:rsidRPr="00B226D6">
        <w:rPr>
          <w:sz w:val="24"/>
        </w:rPr>
        <w:t>щихся</w:t>
      </w:r>
      <w:r w:rsidR="00DA13FD">
        <w:rPr>
          <w:sz w:val="24"/>
        </w:rPr>
        <w:t xml:space="preserve"> начальной, основной и</w:t>
      </w:r>
      <w:r w:rsidRPr="00B226D6">
        <w:rPr>
          <w:sz w:val="24"/>
        </w:rPr>
        <w:t xml:space="preserve"> средн</w:t>
      </w:r>
      <w:r w:rsidR="00DA13FD">
        <w:rPr>
          <w:sz w:val="24"/>
        </w:rPr>
        <w:t>ей школы</w:t>
      </w:r>
      <w:r w:rsidRPr="00B226D6">
        <w:rPr>
          <w:sz w:val="24"/>
        </w:rPr>
        <w:t>;</w:t>
      </w:r>
    </w:p>
    <w:p w:rsidR="00CD6521" w:rsidRPr="00B7349D" w:rsidRDefault="00CD6521" w:rsidP="00CD6521">
      <w:pPr>
        <w:jc w:val="both"/>
      </w:pPr>
      <w:r>
        <w:t xml:space="preserve">- </w:t>
      </w:r>
      <w:r w:rsidR="00BF580F">
        <w:t>поддержки</w:t>
      </w:r>
      <w:r w:rsidRPr="00B7349D">
        <w:t xml:space="preserve"> </w:t>
      </w:r>
      <w:r w:rsidR="00BF580F">
        <w:t>способных</w:t>
      </w:r>
      <w:r w:rsidRPr="00B7349D">
        <w:t xml:space="preserve"> школьников и создани</w:t>
      </w:r>
      <w:r w:rsidR="00DA13FD">
        <w:t>я</w:t>
      </w:r>
      <w:r w:rsidRPr="00B7349D">
        <w:t xml:space="preserve"> оптимальных условий для их дальнейшего интеллектуального развития; </w:t>
      </w:r>
    </w:p>
    <w:p w:rsidR="00CD6521" w:rsidRPr="00B7349D" w:rsidRDefault="00CD6521" w:rsidP="00CD6521">
      <w:pPr>
        <w:jc w:val="both"/>
      </w:pPr>
      <w:r>
        <w:t xml:space="preserve">- </w:t>
      </w:r>
      <w:r w:rsidR="00BF580F">
        <w:t>создания</w:t>
      </w:r>
      <w:r w:rsidRPr="00B7349D">
        <w:t xml:space="preserve"> условий для публичного представления </w:t>
      </w:r>
      <w:r w:rsidR="008968B2">
        <w:t>ученической</w:t>
      </w:r>
      <w:r w:rsidRPr="00B7349D">
        <w:t xml:space="preserve"> </w:t>
      </w:r>
      <w:r w:rsidR="008968B2">
        <w:t>проектной и учебно</w:t>
      </w:r>
      <w:r w:rsidRPr="00B7349D">
        <w:t>-</w:t>
      </w:r>
      <w:r w:rsidR="008968B2">
        <w:t>исследовательской</w:t>
      </w:r>
      <w:r w:rsidRPr="00B7349D">
        <w:t xml:space="preserve"> деятельности; </w:t>
      </w:r>
    </w:p>
    <w:p w:rsidR="00CD6521" w:rsidRPr="00B7349D" w:rsidRDefault="00CD6521" w:rsidP="00CD6521">
      <w:pPr>
        <w:jc w:val="both"/>
      </w:pPr>
      <w:r>
        <w:t xml:space="preserve">- </w:t>
      </w:r>
      <w:r w:rsidR="00DA13FD">
        <w:t>оказания</w:t>
      </w:r>
      <w:r w:rsidRPr="00B7349D">
        <w:t xml:space="preserve"> психолого-педагогической поддержки </w:t>
      </w:r>
      <w:r w:rsidR="00DA13FD">
        <w:t>проектной</w:t>
      </w:r>
      <w:r w:rsidRPr="00B7349D">
        <w:t xml:space="preserve"> и исследовательской деятельности учащихся; </w:t>
      </w:r>
    </w:p>
    <w:p w:rsidR="00CD6521" w:rsidRPr="00B7349D" w:rsidRDefault="00DA13FD" w:rsidP="00CD6521">
      <w:pPr>
        <w:jc w:val="both"/>
      </w:pPr>
      <w:r>
        <w:t>-</w:t>
      </w:r>
      <w:r w:rsidR="00CD6521">
        <w:t xml:space="preserve"> </w:t>
      </w:r>
      <w:r>
        <w:t>стимулирования</w:t>
      </w:r>
      <w:r w:rsidR="00CD6521" w:rsidRPr="00B7349D">
        <w:t xml:space="preserve"> деятельности </w:t>
      </w:r>
      <w:r>
        <w:t xml:space="preserve">педагогов </w:t>
      </w:r>
      <w:r w:rsidR="00CD6521" w:rsidRPr="00B7349D">
        <w:t xml:space="preserve">и учащихся, включенных в </w:t>
      </w:r>
      <w:r>
        <w:t xml:space="preserve">проектную и учебно-исследовательскую </w:t>
      </w:r>
      <w:r w:rsidR="00CD6521" w:rsidRPr="00B7349D">
        <w:t xml:space="preserve"> деятельность; </w:t>
      </w:r>
    </w:p>
    <w:p w:rsidR="00CD6521" w:rsidRDefault="00CD6521" w:rsidP="00CD6521">
      <w:pPr>
        <w:jc w:val="both"/>
      </w:pPr>
      <w:r>
        <w:t xml:space="preserve">- </w:t>
      </w:r>
      <w:r w:rsidR="00BF580F">
        <w:t>обеспечения</w:t>
      </w:r>
      <w:r w:rsidRPr="00B7349D">
        <w:t xml:space="preserve"> перспективы дальнейшего развития учебно-исследовательской деятельности учащихся младшего</w:t>
      </w:r>
      <w:r w:rsidR="002D4A6B">
        <w:t>, среднего и старшего</w:t>
      </w:r>
      <w:r w:rsidRPr="00B7349D">
        <w:t xml:space="preserve"> школьного возраста под руководством опытных педагогов как фактора развития универсальных учебных действий.</w:t>
      </w:r>
    </w:p>
    <w:p w:rsidR="00CD6521" w:rsidRPr="00B7349D" w:rsidRDefault="00CD6521" w:rsidP="00CD6521">
      <w:pPr>
        <w:ind w:firstLine="708"/>
        <w:jc w:val="both"/>
      </w:pPr>
    </w:p>
    <w:p w:rsidR="00CD6521" w:rsidRPr="00B226D6" w:rsidRDefault="00CD6521" w:rsidP="00CD6521">
      <w:pPr>
        <w:numPr>
          <w:ilvl w:val="0"/>
          <w:numId w:val="2"/>
        </w:numPr>
        <w:jc w:val="center"/>
        <w:rPr>
          <w:b/>
        </w:rPr>
      </w:pPr>
      <w:r w:rsidRPr="00B226D6">
        <w:rPr>
          <w:b/>
        </w:rPr>
        <w:t>ОРГАНИЗАТОРЫ КОНКУРСА</w:t>
      </w:r>
    </w:p>
    <w:p w:rsidR="00CD6521" w:rsidRPr="00B226D6" w:rsidRDefault="00CD6521" w:rsidP="00CD6521">
      <w:pPr>
        <w:ind w:left="720"/>
        <w:rPr>
          <w:b/>
        </w:rPr>
      </w:pPr>
    </w:p>
    <w:p w:rsidR="00CD6521" w:rsidRDefault="002D4A6B" w:rsidP="00CD6521">
      <w:pPr>
        <w:numPr>
          <w:ilvl w:val="1"/>
          <w:numId w:val="3"/>
        </w:numPr>
        <w:ind w:left="0" w:firstLine="709"/>
        <w:jc w:val="both"/>
        <w:rPr>
          <w:bCs/>
        </w:rPr>
      </w:pPr>
      <w:r>
        <w:rPr>
          <w:bCs/>
        </w:rPr>
        <w:t>Организатором</w:t>
      </w:r>
      <w:r w:rsidR="00CD6521" w:rsidRPr="00B226D6">
        <w:rPr>
          <w:bCs/>
        </w:rPr>
        <w:t xml:space="preserve"> конкурса </w:t>
      </w:r>
      <w:r>
        <w:rPr>
          <w:bCs/>
        </w:rPr>
        <w:t>проектных и учебно</w:t>
      </w:r>
      <w:r w:rsidR="00CD6521" w:rsidRPr="00B226D6">
        <w:rPr>
          <w:bCs/>
        </w:rPr>
        <w:t xml:space="preserve">-исследовательских работ «Первые шаги в науке» (далее конкурс) является </w:t>
      </w:r>
      <w:r>
        <w:rPr>
          <w:bCs/>
        </w:rPr>
        <w:t xml:space="preserve"> М</w:t>
      </w:r>
      <w:r w:rsidR="00CD6521">
        <w:rPr>
          <w:bCs/>
        </w:rPr>
        <w:t xml:space="preserve">етодический </w:t>
      </w:r>
      <w:r>
        <w:rPr>
          <w:bCs/>
        </w:rPr>
        <w:t>совет МОУ СОШ №78.</w:t>
      </w:r>
    </w:p>
    <w:p w:rsidR="002D4A6B" w:rsidRPr="002D4A6B" w:rsidRDefault="00CD6521" w:rsidP="00CD6521">
      <w:pPr>
        <w:numPr>
          <w:ilvl w:val="1"/>
          <w:numId w:val="3"/>
        </w:numPr>
        <w:ind w:left="0" w:firstLine="709"/>
        <w:jc w:val="both"/>
        <w:rPr>
          <w:bCs/>
        </w:rPr>
      </w:pPr>
      <w:r w:rsidRPr="00B226D6">
        <w:t xml:space="preserve">Конкурс проводится ежегодно в рамках </w:t>
      </w:r>
      <w:r w:rsidR="00746C45">
        <w:t>предметных недель или недель науки в январе-феврале.</w:t>
      </w:r>
    </w:p>
    <w:p w:rsidR="00CD6521" w:rsidRPr="002D4A6B" w:rsidRDefault="00746C45" w:rsidP="00CD6521">
      <w:pPr>
        <w:numPr>
          <w:ilvl w:val="1"/>
          <w:numId w:val="3"/>
        </w:numPr>
        <w:ind w:left="0" w:firstLine="709"/>
        <w:jc w:val="both"/>
        <w:rPr>
          <w:bCs/>
        </w:rPr>
      </w:pPr>
      <w:r>
        <w:t>Организатор конкурса создает</w:t>
      </w:r>
      <w:r w:rsidR="00CD6521" w:rsidRPr="00B226D6">
        <w:t xml:space="preserve"> Оргкомитет и Экспертные советы для рассмотрения и оценки представляемых работ.</w:t>
      </w:r>
    </w:p>
    <w:p w:rsidR="00746C45" w:rsidRPr="00746C45" w:rsidRDefault="00CD6521" w:rsidP="00CD6521">
      <w:pPr>
        <w:numPr>
          <w:ilvl w:val="1"/>
          <w:numId w:val="3"/>
        </w:numPr>
        <w:ind w:left="0" w:firstLine="709"/>
        <w:jc w:val="both"/>
        <w:rPr>
          <w:bCs/>
        </w:rPr>
      </w:pPr>
      <w:r w:rsidRPr="00B226D6">
        <w:t xml:space="preserve">Персональный состав Оргкомитета и Экспертных советов утверждается </w:t>
      </w:r>
    </w:p>
    <w:p w:rsidR="00746C45" w:rsidRPr="00746C45" w:rsidRDefault="00B30E6F" w:rsidP="00746C45">
      <w:pPr>
        <w:jc w:val="both"/>
        <w:rPr>
          <w:bCs/>
        </w:rPr>
      </w:pPr>
      <w:r>
        <w:t xml:space="preserve">приказом </w:t>
      </w:r>
      <w:r w:rsidR="00746C45">
        <w:t>директором школы.</w:t>
      </w:r>
    </w:p>
    <w:p w:rsidR="00CD6521" w:rsidRPr="00B226D6" w:rsidRDefault="00CD6521" w:rsidP="00CD6521">
      <w:pPr>
        <w:numPr>
          <w:ilvl w:val="1"/>
          <w:numId w:val="3"/>
        </w:numPr>
        <w:ind w:left="0" w:firstLine="709"/>
        <w:jc w:val="both"/>
        <w:rPr>
          <w:bCs/>
        </w:rPr>
      </w:pPr>
      <w:r w:rsidRPr="00B226D6">
        <w:t>Оргкомитет осуществляет:</w:t>
      </w:r>
    </w:p>
    <w:p w:rsidR="00746C45" w:rsidRDefault="00CD6521" w:rsidP="00CD6521">
      <w:pPr>
        <w:ind w:firstLine="709"/>
        <w:jc w:val="both"/>
      </w:pPr>
      <w:r w:rsidRPr="00B226D6">
        <w:t xml:space="preserve">-  </w:t>
      </w:r>
      <w:r w:rsidR="00746C45">
        <w:t xml:space="preserve">регистрацию и курирование проектных и учебно-исследовательских работ; </w:t>
      </w:r>
    </w:p>
    <w:p w:rsidR="00CD6521" w:rsidRPr="00B226D6" w:rsidRDefault="00746C45" w:rsidP="00CD6521">
      <w:pPr>
        <w:ind w:firstLine="709"/>
        <w:jc w:val="both"/>
      </w:pPr>
      <w:r>
        <w:t>-  предварительную экспертизу работ, организацию презентаций работ</w:t>
      </w:r>
      <w:r w:rsidR="00CD6521" w:rsidRPr="00B226D6">
        <w:t>;</w:t>
      </w:r>
    </w:p>
    <w:p w:rsidR="00CD6521" w:rsidRPr="00B226D6" w:rsidRDefault="00CD6521" w:rsidP="00CD6521">
      <w:pPr>
        <w:ind w:firstLine="709"/>
        <w:jc w:val="both"/>
      </w:pPr>
      <w:r w:rsidRPr="00B226D6">
        <w:t>-   обеспечение оргтехникой для работы секций и других мероприятий;</w:t>
      </w:r>
    </w:p>
    <w:p w:rsidR="00746C45" w:rsidRDefault="00CD6521" w:rsidP="00CD6521">
      <w:pPr>
        <w:ind w:firstLine="709"/>
        <w:jc w:val="both"/>
      </w:pPr>
      <w:r>
        <w:t xml:space="preserve">- </w:t>
      </w:r>
      <w:r w:rsidRPr="00B226D6">
        <w:t xml:space="preserve"> </w:t>
      </w:r>
      <w:r w:rsidR="00746C45">
        <w:t xml:space="preserve">публикацию лучших работ в школьной печати и размещение </w:t>
      </w:r>
      <w:r w:rsidR="00A50262">
        <w:t xml:space="preserve">их </w:t>
      </w:r>
      <w:r w:rsidR="00746C45">
        <w:t>на сайте школы;</w:t>
      </w:r>
      <w:r w:rsidRPr="00B226D6">
        <w:t xml:space="preserve"> </w:t>
      </w:r>
    </w:p>
    <w:p w:rsidR="00CD6521" w:rsidRPr="00B226D6" w:rsidRDefault="00CD6521" w:rsidP="00CD6521">
      <w:pPr>
        <w:ind w:firstLine="709"/>
        <w:jc w:val="both"/>
      </w:pPr>
      <w:r w:rsidRPr="00B226D6">
        <w:t>- награждение участников-победителей и их  руководителей.</w:t>
      </w:r>
    </w:p>
    <w:p w:rsidR="0072723E" w:rsidRPr="00B226D6" w:rsidRDefault="0072723E" w:rsidP="0072723E">
      <w:pPr>
        <w:jc w:val="both"/>
      </w:pPr>
      <w:r>
        <w:lastRenderedPageBreak/>
        <w:t xml:space="preserve">          2.6</w:t>
      </w:r>
      <w:r w:rsidR="00CD6521" w:rsidRPr="00B226D6">
        <w:t>.</w:t>
      </w:r>
      <w:r w:rsidR="00CD6521" w:rsidRPr="00B226D6">
        <w:rPr>
          <w:b/>
        </w:rPr>
        <w:t xml:space="preserve"> </w:t>
      </w:r>
      <w:r w:rsidRPr="00B226D6">
        <w:t>Юридические и физические лица по согласованию с Оргкомитетом могут осуществлять экономическую, информационную, или иную поддержку конкурсных мероприятий в порядке, установленном законодательством Российской Федерации.</w:t>
      </w:r>
    </w:p>
    <w:p w:rsidR="00CD6521" w:rsidRPr="00B226D6" w:rsidRDefault="00CD6521" w:rsidP="00CD6521">
      <w:pPr>
        <w:numPr>
          <w:ilvl w:val="0"/>
          <w:numId w:val="2"/>
        </w:numPr>
        <w:jc w:val="center"/>
        <w:rPr>
          <w:b/>
          <w:bCs/>
        </w:rPr>
      </w:pPr>
      <w:r w:rsidRPr="00B226D6">
        <w:rPr>
          <w:b/>
        </w:rPr>
        <w:t>УЧАСТНИКИ КОНКУРСА</w:t>
      </w:r>
    </w:p>
    <w:p w:rsidR="00CD6521" w:rsidRPr="00B226D6" w:rsidRDefault="00CD6521" w:rsidP="00CD6521">
      <w:pPr>
        <w:ind w:left="720"/>
        <w:rPr>
          <w:b/>
          <w:bCs/>
        </w:rPr>
      </w:pPr>
    </w:p>
    <w:p w:rsidR="00CD6521" w:rsidRPr="00B226D6" w:rsidRDefault="00CD6521" w:rsidP="00CD6521">
      <w:pPr>
        <w:pStyle w:val="a3"/>
        <w:numPr>
          <w:ilvl w:val="1"/>
          <w:numId w:val="5"/>
        </w:numPr>
        <w:ind w:left="0" w:firstLine="709"/>
        <w:rPr>
          <w:sz w:val="24"/>
        </w:rPr>
      </w:pPr>
      <w:r w:rsidRPr="00B226D6">
        <w:rPr>
          <w:sz w:val="24"/>
        </w:rPr>
        <w:t xml:space="preserve">К участию в конкурсе допускаются работы, подготовленные </w:t>
      </w:r>
      <w:r>
        <w:rPr>
          <w:sz w:val="24"/>
        </w:rPr>
        <w:t xml:space="preserve">школьниками 3-х </w:t>
      </w:r>
      <w:r w:rsidR="00A50262">
        <w:rPr>
          <w:sz w:val="24"/>
        </w:rPr>
        <w:t>- 11</w:t>
      </w:r>
      <w:r>
        <w:rPr>
          <w:sz w:val="24"/>
        </w:rPr>
        <w:t xml:space="preserve">-х классов. </w:t>
      </w:r>
    </w:p>
    <w:p w:rsidR="00CD6521" w:rsidRPr="00B226D6" w:rsidRDefault="008230B0" w:rsidP="00CD6521">
      <w:pPr>
        <w:numPr>
          <w:ilvl w:val="1"/>
          <w:numId w:val="5"/>
        </w:numPr>
        <w:ind w:left="0" w:firstLine="709"/>
        <w:jc w:val="both"/>
      </w:pPr>
      <w:r>
        <w:t>Р</w:t>
      </w:r>
      <w:r w:rsidR="00A50262">
        <w:t xml:space="preserve">уководителями могут выступать учителя, родители, бабушки и дедушки школьников. </w:t>
      </w:r>
      <w:r w:rsidR="00CD6521" w:rsidRPr="00B226D6">
        <w:t xml:space="preserve">Предельный возраст руководителя, педагога-наставника </w:t>
      </w:r>
      <w:r w:rsidR="00A50262">
        <w:t>проектной или учебно-исследовательской работы</w:t>
      </w:r>
      <w:r w:rsidR="00CD6521" w:rsidRPr="00B226D6">
        <w:t xml:space="preserve"> не ограничен.</w:t>
      </w:r>
    </w:p>
    <w:p w:rsidR="00CD6521" w:rsidRPr="00B226D6" w:rsidRDefault="00CD6521" w:rsidP="00CD6521">
      <w:pPr>
        <w:numPr>
          <w:ilvl w:val="1"/>
          <w:numId w:val="5"/>
        </w:numPr>
        <w:ind w:left="0" w:firstLine="709"/>
        <w:jc w:val="both"/>
      </w:pPr>
      <w:r w:rsidRPr="00B226D6">
        <w:t>К участию  в конкурсе допускаются работы, выполненные в соавторстве. Число соавторов не должно превышать двух человек.</w:t>
      </w:r>
    </w:p>
    <w:p w:rsidR="00CD6521" w:rsidRPr="00B226D6" w:rsidRDefault="00CD6521" w:rsidP="00CD6521">
      <w:pPr>
        <w:jc w:val="both"/>
        <w:rPr>
          <w:b/>
          <w:bCs/>
        </w:rPr>
      </w:pPr>
    </w:p>
    <w:p w:rsidR="00CD6521" w:rsidRPr="00B226D6" w:rsidRDefault="00CD6521" w:rsidP="00CD6521">
      <w:pPr>
        <w:numPr>
          <w:ilvl w:val="0"/>
          <w:numId w:val="5"/>
        </w:numPr>
        <w:jc w:val="center"/>
        <w:rPr>
          <w:b/>
          <w:bCs/>
        </w:rPr>
      </w:pPr>
      <w:r w:rsidRPr="00B226D6">
        <w:rPr>
          <w:b/>
          <w:bCs/>
        </w:rPr>
        <w:t xml:space="preserve">ПОРЯДОК ПРОВЕДЕНИЯ КОНКУРСА </w:t>
      </w:r>
    </w:p>
    <w:p w:rsidR="00CD6521" w:rsidRPr="00B226D6" w:rsidRDefault="00CD6521" w:rsidP="00CD6521">
      <w:pPr>
        <w:jc w:val="center"/>
        <w:rPr>
          <w:b/>
          <w:bCs/>
        </w:rPr>
      </w:pPr>
    </w:p>
    <w:p w:rsidR="00CD6521" w:rsidRPr="00B226D6" w:rsidRDefault="00CD6521" w:rsidP="002132AF">
      <w:pPr>
        <w:pStyle w:val="2"/>
        <w:ind w:left="720"/>
        <w:jc w:val="both"/>
        <w:rPr>
          <w:b w:val="0"/>
          <w:sz w:val="24"/>
        </w:rPr>
      </w:pPr>
      <w:r w:rsidRPr="00B226D6">
        <w:rPr>
          <w:b w:val="0"/>
          <w:iCs/>
          <w:sz w:val="24"/>
        </w:rPr>
        <w:t>Конкурс</w:t>
      </w:r>
      <w:r w:rsidRPr="00B226D6">
        <w:rPr>
          <w:b w:val="0"/>
          <w:sz w:val="24"/>
        </w:rPr>
        <w:t xml:space="preserve"> проводится в </w:t>
      </w:r>
      <w:r w:rsidR="00A50262">
        <w:rPr>
          <w:b w:val="0"/>
          <w:sz w:val="24"/>
        </w:rPr>
        <w:t>два</w:t>
      </w:r>
      <w:r w:rsidRPr="00B226D6">
        <w:rPr>
          <w:b w:val="0"/>
          <w:sz w:val="24"/>
        </w:rPr>
        <w:t xml:space="preserve"> этапа:</w:t>
      </w:r>
    </w:p>
    <w:p w:rsidR="00CD6521" w:rsidRPr="00B226D6" w:rsidRDefault="002132AF" w:rsidP="00CD6521">
      <w:pPr>
        <w:pStyle w:val="2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4.1 </w:t>
      </w:r>
      <w:r w:rsidR="00CD6521" w:rsidRPr="00B226D6">
        <w:rPr>
          <w:b w:val="0"/>
          <w:sz w:val="24"/>
        </w:rPr>
        <w:t xml:space="preserve"> Первый этап: </w:t>
      </w:r>
      <w:r w:rsidR="00A50262">
        <w:rPr>
          <w:b w:val="0"/>
          <w:sz w:val="24"/>
        </w:rPr>
        <w:t>ш</w:t>
      </w:r>
      <w:r w:rsidR="00CD6521" w:rsidRPr="00A50262">
        <w:rPr>
          <w:b w:val="0"/>
          <w:sz w:val="24"/>
        </w:rPr>
        <w:t xml:space="preserve">кольный конкурс </w:t>
      </w:r>
      <w:r w:rsidR="00A50262" w:rsidRPr="00A50262">
        <w:rPr>
          <w:b w:val="0"/>
          <w:sz w:val="24"/>
        </w:rPr>
        <w:t>проектных и учебно</w:t>
      </w:r>
      <w:r w:rsidR="00CD6521" w:rsidRPr="00A50262">
        <w:rPr>
          <w:b w:val="0"/>
          <w:sz w:val="24"/>
        </w:rPr>
        <w:t>-исследовательских  работ «Первые шаги в науке»</w:t>
      </w:r>
      <w:r w:rsidR="00A50262">
        <w:rPr>
          <w:b w:val="0"/>
          <w:sz w:val="24"/>
        </w:rPr>
        <w:t>. Работы выполняются в течение 1,2 и частично 3 учебных четвертей. Защита работ учениками начальной школы проводится в январе, учениками средней и старшей школы – в феврале.</w:t>
      </w:r>
    </w:p>
    <w:p w:rsidR="008230B0" w:rsidRPr="008230B0" w:rsidRDefault="008230B0" w:rsidP="008230B0">
      <w:pPr>
        <w:pStyle w:val="2"/>
        <w:ind w:firstLine="708"/>
        <w:jc w:val="left"/>
      </w:pPr>
      <w:r>
        <w:rPr>
          <w:b w:val="0"/>
          <w:sz w:val="24"/>
        </w:rPr>
        <w:t>4.2</w:t>
      </w:r>
      <w:proofErr w:type="gramStart"/>
      <w:r w:rsidR="00CD6521">
        <w:rPr>
          <w:b w:val="0"/>
          <w:sz w:val="24"/>
        </w:rPr>
        <w:t xml:space="preserve"> </w:t>
      </w:r>
      <w:r w:rsidR="00CD6521" w:rsidRPr="002132AF">
        <w:rPr>
          <w:b w:val="0"/>
          <w:sz w:val="24"/>
        </w:rPr>
        <w:t>К</w:t>
      </w:r>
      <w:proofErr w:type="gramEnd"/>
      <w:r w:rsidR="00CD6521" w:rsidRPr="002132AF">
        <w:rPr>
          <w:b w:val="0"/>
          <w:sz w:val="24"/>
        </w:rPr>
        <w:t>аждый участник имеет право представить на Конкурс только одну работу</w:t>
      </w:r>
      <w:r w:rsidR="00EF56E3">
        <w:rPr>
          <w:b w:val="0"/>
          <w:sz w:val="24"/>
        </w:rPr>
        <w:t xml:space="preserve">. </w:t>
      </w:r>
      <w:r w:rsidRPr="008230B0">
        <w:rPr>
          <w:b w:val="0"/>
          <w:sz w:val="24"/>
        </w:rPr>
        <w:t>Результатом (продуктом)  может быть любая из следующих</w:t>
      </w:r>
      <w:r w:rsidRPr="008230B0">
        <w:t xml:space="preserve"> </w:t>
      </w:r>
      <w:r w:rsidRPr="008230B0">
        <w:rPr>
          <w:b w:val="0"/>
          <w:sz w:val="24"/>
        </w:rPr>
        <w:t>работ:</w:t>
      </w:r>
    </w:p>
    <w:p w:rsidR="008230B0" w:rsidRPr="000A2353" w:rsidRDefault="008230B0" w:rsidP="008230B0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0A2353">
        <w:rPr>
          <w:rFonts w:ascii="Times New Roman" w:hAnsi="Times New Roman"/>
          <w:bCs/>
          <w:iCs/>
          <w:sz w:val="24"/>
          <w:szCs w:val="24"/>
        </w:rPr>
        <w:t>- п</w:t>
      </w:r>
      <w:r w:rsidRPr="000A2353">
        <w:rPr>
          <w:rFonts w:ascii="Times New Roman" w:hAnsi="Times New Roman"/>
          <w:bCs/>
          <w:iCs/>
          <w:sz w:val="24"/>
          <w:szCs w:val="24"/>
        </w:rPr>
        <w:t>исьменная работа (эссе, реферат, аналитические материалы, отчеты о проведенных исследованиях, стендовый доклад и др.</w:t>
      </w:r>
      <w:r w:rsidRPr="000A2353">
        <w:rPr>
          <w:rFonts w:ascii="Times New Roman" w:hAnsi="Times New Roman"/>
          <w:bCs/>
          <w:iCs/>
          <w:sz w:val="24"/>
          <w:szCs w:val="24"/>
        </w:rPr>
        <w:t>);</w:t>
      </w:r>
    </w:p>
    <w:p w:rsidR="008230B0" w:rsidRPr="000A2353" w:rsidRDefault="008230B0" w:rsidP="008230B0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0A2353">
        <w:rPr>
          <w:rFonts w:ascii="Times New Roman" w:hAnsi="Times New Roman"/>
          <w:bCs/>
          <w:iCs/>
          <w:sz w:val="24"/>
          <w:szCs w:val="24"/>
        </w:rPr>
        <w:t>- х</w:t>
      </w:r>
      <w:r w:rsidRPr="000A2353">
        <w:rPr>
          <w:rFonts w:ascii="Times New Roman" w:hAnsi="Times New Roman"/>
          <w:bCs/>
          <w:iCs/>
          <w:sz w:val="24"/>
          <w:szCs w:val="24"/>
        </w:rPr>
        <w:t>удожественная творческая работа (в области литературы, 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</w:t>
      </w:r>
      <w:r w:rsidRPr="000A2353">
        <w:rPr>
          <w:rFonts w:ascii="Times New Roman" w:hAnsi="Times New Roman"/>
          <w:bCs/>
          <w:iCs/>
          <w:sz w:val="24"/>
          <w:szCs w:val="24"/>
        </w:rPr>
        <w:t>);</w:t>
      </w:r>
    </w:p>
    <w:p w:rsidR="008230B0" w:rsidRPr="000A2353" w:rsidRDefault="008230B0" w:rsidP="008230B0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0A2353">
        <w:rPr>
          <w:rFonts w:ascii="Times New Roman" w:hAnsi="Times New Roman"/>
          <w:bCs/>
          <w:iCs/>
          <w:sz w:val="24"/>
          <w:szCs w:val="24"/>
        </w:rPr>
        <w:t>-м</w:t>
      </w:r>
      <w:r w:rsidRPr="000A2353">
        <w:rPr>
          <w:rFonts w:ascii="Times New Roman" w:hAnsi="Times New Roman"/>
          <w:bCs/>
          <w:iCs/>
          <w:sz w:val="24"/>
          <w:szCs w:val="24"/>
        </w:rPr>
        <w:t>атериальный объект, маке</w:t>
      </w:r>
      <w:r w:rsidRPr="000A2353">
        <w:rPr>
          <w:rFonts w:ascii="Times New Roman" w:hAnsi="Times New Roman"/>
          <w:bCs/>
          <w:iCs/>
          <w:sz w:val="24"/>
          <w:szCs w:val="24"/>
        </w:rPr>
        <w:t>т, иное конструкторское изделие;</w:t>
      </w:r>
    </w:p>
    <w:p w:rsidR="008230B0" w:rsidRPr="000A2353" w:rsidRDefault="008230B0" w:rsidP="008230B0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0A2353">
        <w:rPr>
          <w:rFonts w:ascii="Times New Roman" w:hAnsi="Times New Roman"/>
          <w:bCs/>
          <w:iCs/>
          <w:sz w:val="24"/>
          <w:szCs w:val="24"/>
        </w:rPr>
        <w:t>-о</w:t>
      </w:r>
      <w:r w:rsidRPr="000A2353">
        <w:rPr>
          <w:rFonts w:ascii="Times New Roman" w:hAnsi="Times New Roman"/>
          <w:bCs/>
          <w:iCs/>
          <w:sz w:val="24"/>
          <w:szCs w:val="24"/>
        </w:rPr>
        <w:t xml:space="preserve">тчетные материалы по социальному проекту, которые могут включать как тесты, так и мультимедийные продукты. </w:t>
      </w:r>
    </w:p>
    <w:p w:rsidR="008230B0" w:rsidRPr="000A2353" w:rsidRDefault="008230B0" w:rsidP="008230B0">
      <w:pPr>
        <w:pStyle w:val="a9"/>
        <w:rPr>
          <w:rFonts w:ascii="Times New Roman" w:hAnsi="Times New Roman"/>
          <w:bCs/>
          <w:iCs/>
          <w:sz w:val="24"/>
          <w:szCs w:val="24"/>
        </w:rPr>
      </w:pPr>
    </w:p>
    <w:p w:rsidR="008230B0" w:rsidRPr="000A2353" w:rsidRDefault="008230B0" w:rsidP="008230B0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0A2353">
        <w:rPr>
          <w:rFonts w:ascii="Times New Roman" w:hAnsi="Times New Roman"/>
          <w:bCs/>
          <w:iCs/>
          <w:sz w:val="24"/>
          <w:szCs w:val="24"/>
        </w:rPr>
        <w:t>4.3</w:t>
      </w:r>
      <w:proofErr w:type="gramStart"/>
      <w:r w:rsidRPr="000A2353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0A2353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0A2353">
        <w:rPr>
          <w:rFonts w:ascii="Times New Roman" w:hAnsi="Times New Roman"/>
          <w:bCs/>
          <w:iCs/>
          <w:sz w:val="24"/>
          <w:szCs w:val="24"/>
        </w:rPr>
        <w:t xml:space="preserve"> состав материалов, которые должны быть подготовлены по завершению проекта, включаются:</w:t>
      </w:r>
      <w:bookmarkStart w:id="0" w:name="_GoBack"/>
      <w:bookmarkEnd w:id="0"/>
    </w:p>
    <w:p w:rsidR="008230B0" w:rsidRPr="000A2353" w:rsidRDefault="008230B0" w:rsidP="008230B0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0A2353">
        <w:rPr>
          <w:rFonts w:ascii="Times New Roman" w:hAnsi="Times New Roman"/>
          <w:bCs/>
          <w:iCs/>
          <w:sz w:val="24"/>
          <w:szCs w:val="24"/>
        </w:rPr>
        <w:t>- продукт проектной деятельности в одной из описанных форм;</w:t>
      </w:r>
    </w:p>
    <w:p w:rsidR="008230B0" w:rsidRPr="000A2353" w:rsidRDefault="008230B0" w:rsidP="008230B0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0A2353">
        <w:rPr>
          <w:rFonts w:ascii="Times New Roman" w:hAnsi="Times New Roman"/>
          <w:bCs/>
          <w:iCs/>
          <w:sz w:val="24"/>
          <w:szCs w:val="24"/>
        </w:rPr>
        <w:t>- краткая пояснительная записка к проекту (исходный замысел, цель и назначение проекта, краткое описание хода выполнения проекта, и полученных результатов; списка использованных источников). Для конструкторских проектов включается описание особенностей конструкторских решений; для социальных – описание</w:t>
      </w:r>
      <w:r w:rsidRPr="000A2353">
        <w:rPr>
          <w:rFonts w:ascii="Times New Roman" w:hAnsi="Times New Roman"/>
          <w:bCs/>
          <w:iCs/>
          <w:sz w:val="24"/>
          <w:szCs w:val="24"/>
        </w:rPr>
        <w:t xml:space="preserve"> эффектов от реализации проекта. </w:t>
      </w:r>
    </w:p>
    <w:p w:rsidR="008230B0" w:rsidRPr="000A2353" w:rsidRDefault="008230B0" w:rsidP="008230B0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0A2353">
        <w:rPr>
          <w:rFonts w:ascii="Times New Roman" w:hAnsi="Times New Roman"/>
          <w:bCs/>
          <w:iCs/>
          <w:sz w:val="24"/>
          <w:szCs w:val="24"/>
        </w:rPr>
        <w:t>- краткий отзыв  руководителя, содержащий краткую характеристику работы обучающегося в ходе выполнения проекта,  который сохраняется в портфолио ученика.</w:t>
      </w:r>
    </w:p>
    <w:p w:rsidR="00CD6521" w:rsidRPr="00B226D6" w:rsidRDefault="008230B0" w:rsidP="002132AF">
      <w:pPr>
        <w:pStyle w:val="3"/>
        <w:widowControl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2132AF">
        <w:rPr>
          <w:sz w:val="24"/>
          <w:szCs w:val="24"/>
        </w:rPr>
        <w:t xml:space="preserve"> </w:t>
      </w:r>
      <w:r w:rsidR="00CD6521" w:rsidRPr="00B226D6">
        <w:rPr>
          <w:sz w:val="24"/>
          <w:szCs w:val="24"/>
        </w:rPr>
        <w:t xml:space="preserve">Выступление участников проводится в виде докладов и презентаций с оргтехникой (если это необходимо) и длится </w:t>
      </w:r>
      <w:r w:rsidR="005F60C1">
        <w:rPr>
          <w:sz w:val="24"/>
          <w:szCs w:val="24"/>
        </w:rPr>
        <w:t xml:space="preserve">от </w:t>
      </w:r>
      <w:r w:rsidR="00CD6521" w:rsidRPr="00B226D6">
        <w:rPr>
          <w:sz w:val="24"/>
          <w:szCs w:val="24"/>
        </w:rPr>
        <w:t>5</w:t>
      </w:r>
      <w:r w:rsidR="005F60C1">
        <w:rPr>
          <w:sz w:val="24"/>
          <w:szCs w:val="24"/>
        </w:rPr>
        <w:t xml:space="preserve"> до15</w:t>
      </w:r>
      <w:r w:rsidR="00CD6521" w:rsidRPr="00B226D6">
        <w:rPr>
          <w:sz w:val="24"/>
          <w:szCs w:val="24"/>
        </w:rPr>
        <w:t xml:space="preserve"> минут. </w:t>
      </w:r>
      <w:proofErr w:type="gramStart"/>
      <w:r w:rsidR="00CD6521" w:rsidRPr="00B226D6">
        <w:rPr>
          <w:sz w:val="24"/>
          <w:szCs w:val="24"/>
        </w:rPr>
        <w:t xml:space="preserve">Допускается  использование макетов, моделей, лабораторных установок, компьютерных презентаций, </w:t>
      </w:r>
      <w:r w:rsidR="005F60C1">
        <w:rPr>
          <w:sz w:val="24"/>
          <w:szCs w:val="24"/>
        </w:rPr>
        <w:t xml:space="preserve"> </w:t>
      </w:r>
      <w:r w:rsidR="00CD6521" w:rsidRPr="00B226D6">
        <w:rPr>
          <w:sz w:val="24"/>
          <w:szCs w:val="24"/>
        </w:rPr>
        <w:t>плакатов,  раздаточных материалов, поделок и т.д.</w:t>
      </w:r>
      <w:proofErr w:type="gramEnd"/>
    </w:p>
    <w:p w:rsidR="00CD6521" w:rsidRPr="00B226D6" w:rsidRDefault="008230B0" w:rsidP="005F60C1">
      <w:pPr>
        <w:pStyle w:val="3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4.5</w:t>
      </w:r>
      <w:r w:rsidR="005F60C1">
        <w:rPr>
          <w:sz w:val="24"/>
          <w:szCs w:val="24"/>
        </w:rPr>
        <w:t xml:space="preserve"> </w:t>
      </w:r>
      <w:r w:rsidR="00CD6521" w:rsidRPr="00B226D6">
        <w:rPr>
          <w:sz w:val="24"/>
          <w:szCs w:val="24"/>
        </w:rPr>
        <w:t xml:space="preserve">Презентации должны быть представлены на </w:t>
      </w:r>
      <w:r w:rsidR="00CD6521" w:rsidRPr="00B226D6">
        <w:rPr>
          <w:sz w:val="24"/>
          <w:szCs w:val="24"/>
          <w:lang w:val="en-US"/>
        </w:rPr>
        <w:t>CD</w:t>
      </w:r>
      <w:r w:rsidR="00CD6521" w:rsidRPr="00B226D6">
        <w:rPr>
          <w:sz w:val="24"/>
          <w:szCs w:val="24"/>
        </w:rPr>
        <w:t>-</w:t>
      </w:r>
      <w:r w:rsidR="00CD6521" w:rsidRPr="00B226D6">
        <w:rPr>
          <w:sz w:val="24"/>
          <w:szCs w:val="24"/>
          <w:lang w:val="en-US"/>
        </w:rPr>
        <w:t>DVD</w:t>
      </w:r>
      <w:r w:rsidR="005F60C1">
        <w:rPr>
          <w:sz w:val="24"/>
          <w:szCs w:val="24"/>
        </w:rPr>
        <w:t xml:space="preserve"> дисках или флэш-накопителях.</w:t>
      </w:r>
    </w:p>
    <w:p w:rsidR="005F60C1" w:rsidRPr="005F60C1" w:rsidRDefault="00813D56" w:rsidP="005F60C1">
      <w:pPr>
        <w:ind w:firstLine="709"/>
        <w:jc w:val="both"/>
      </w:pPr>
      <w:r>
        <w:t>4.6</w:t>
      </w:r>
      <w:r w:rsidR="005F60C1">
        <w:t xml:space="preserve"> </w:t>
      </w:r>
      <w:r w:rsidR="00CD6521" w:rsidRPr="005F60C1">
        <w:t>Исправление презентаций и распечатка докладов и текстов работ Оргкомитетом не проводятся.</w:t>
      </w:r>
    </w:p>
    <w:p w:rsidR="00EF56E3" w:rsidRPr="005F60C1" w:rsidRDefault="00813D56" w:rsidP="00EF56E3">
      <w:pPr>
        <w:ind w:firstLine="709"/>
        <w:jc w:val="both"/>
      </w:pPr>
      <w:r>
        <w:t>4.7</w:t>
      </w:r>
      <w:r w:rsidR="005F60C1">
        <w:t xml:space="preserve"> </w:t>
      </w:r>
      <w:r w:rsidR="00CD6521" w:rsidRPr="00B226D6">
        <w:t xml:space="preserve">Компьютерная презентация должна быть представлена исключительно в виде схем, графиков, фотографий, рисунков, отражающих суть работы. </w:t>
      </w:r>
      <w:r w:rsidR="00CD6521" w:rsidRPr="005F60C1">
        <w:t>Текстовая информация в презентации, дублирующая  доклад, не допускается.</w:t>
      </w:r>
    </w:p>
    <w:p w:rsidR="00CD6521" w:rsidRDefault="00813D56" w:rsidP="00813D56">
      <w:pPr>
        <w:pStyle w:val="a5"/>
        <w:widowControl w:val="0"/>
        <w:rPr>
          <w:sz w:val="24"/>
        </w:rPr>
      </w:pPr>
      <w:r>
        <w:rPr>
          <w:sz w:val="24"/>
        </w:rPr>
        <w:t>4.8</w:t>
      </w:r>
      <w:proofErr w:type="gramStart"/>
      <w:r w:rsidR="000A2353">
        <w:rPr>
          <w:sz w:val="24"/>
        </w:rPr>
        <w:t xml:space="preserve"> </w:t>
      </w:r>
      <w:r w:rsidR="00CD6521">
        <w:rPr>
          <w:sz w:val="24"/>
        </w:rPr>
        <w:t>П</w:t>
      </w:r>
      <w:proofErr w:type="gramEnd"/>
      <w:r w:rsidR="00CD6521">
        <w:rPr>
          <w:sz w:val="24"/>
        </w:rPr>
        <w:t>ри оценке выступлений члены Экспертного совета руководствуются следующими критериями:</w:t>
      </w:r>
    </w:p>
    <w:p w:rsidR="00CD6521" w:rsidRDefault="00CD6521" w:rsidP="00CD6521">
      <w:pPr>
        <w:pStyle w:val="a5"/>
        <w:widowControl w:val="0"/>
        <w:ind w:left="708" w:firstLine="0"/>
        <w:rPr>
          <w:sz w:val="24"/>
        </w:rPr>
      </w:pPr>
      <w:r>
        <w:rPr>
          <w:sz w:val="24"/>
        </w:rPr>
        <w:t>- глубина исследования;</w:t>
      </w:r>
    </w:p>
    <w:p w:rsidR="00CD6521" w:rsidRDefault="00CD6521" w:rsidP="00CD6521">
      <w:pPr>
        <w:pStyle w:val="a5"/>
        <w:widowControl w:val="0"/>
        <w:ind w:left="708" w:firstLine="0"/>
        <w:rPr>
          <w:sz w:val="24"/>
        </w:rPr>
      </w:pPr>
      <w:r>
        <w:rPr>
          <w:sz w:val="24"/>
        </w:rPr>
        <w:t>- оригинальность познавательного материала;</w:t>
      </w:r>
    </w:p>
    <w:p w:rsidR="00CD6521" w:rsidRDefault="00CD6521" w:rsidP="00CD6521">
      <w:pPr>
        <w:pStyle w:val="a5"/>
        <w:widowControl w:val="0"/>
        <w:ind w:left="708" w:firstLine="0"/>
        <w:rPr>
          <w:sz w:val="24"/>
        </w:rPr>
      </w:pPr>
      <w:r>
        <w:rPr>
          <w:sz w:val="24"/>
        </w:rPr>
        <w:t xml:space="preserve">- </w:t>
      </w:r>
      <w:r w:rsidR="005F60C1">
        <w:rPr>
          <w:sz w:val="24"/>
        </w:rPr>
        <w:t>практическая направленность п</w:t>
      </w:r>
      <w:r>
        <w:rPr>
          <w:sz w:val="24"/>
        </w:rPr>
        <w:t>ознавательного материала;</w:t>
      </w:r>
    </w:p>
    <w:p w:rsidR="00CD6521" w:rsidRDefault="00CD6521" w:rsidP="00CD6521">
      <w:pPr>
        <w:pStyle w:val="a5"/>
        <w:widowControl w:val="0"/>
        <w:ind w:left="708" w:firstLine="0"/>
        <w:rPr>
          <w:sz w:val="24"/>
        </w:rPr>
      </w:pPr>
      <w:r>
        <w:rPr>
          <w:sz w:val="24"/>
        </w:rPr>
        <w:t>- структурированность работы;</w:t>
      </w:r>
    </w:p>
    <w:p w:rsidR="00CD6521" w:rsidRDefault="00CD6521" w:rsidP="00CD6521">
      <w:pPr>
        <w:pStyle w:val="a5"/>
        <w:widowControl w:val="0"/>
        <w:ind w:left="708" w:firstLine="0"/>
        <w:rPr>
          <w:sz w:val="24"/>
        </w:rPr>
      </w:pPr>
      <w:r>
        <w:rPr>
          <w:sz w:val="24"/>
        </w:rPr>
        <w:t>- логика изложения;</w:t>
      </w:r>
    </w:p>
    <w:p w:rsidR="00CD6521" w:rsidRDefault="00CD6521" w:rsidP="00CD6521">
      <w:pPr>
        <w:pStyle w:val="a5"/>
        <w:widowControl w:val="0"/>
        <w:ind w:left="708" w:firstLine="0"/>
        <w:rPr>
          <w:sz w:val="24"/>
        </w:rPr>
      </w:pPr>
      <w:r>
        <w:rPr>
          <w:sz w:val="24"/>
        </w:rPr>
        <w:t>- наличие собственных взглядов и выводов по проблеме;</w:t>
      </w:r>
    </w:p>
    <w:p w:rsidR="00CD6521" w:rsidRDefault="00CD6521" w:rsidP="00CD6521">
      <w:pPr>
        <w:pStyle w:val="a5"/>
        <w:widowControl w:val="0"/>
        <w:ind w:left="708" w:firstLine="0"/>
        <w:rPr>
          <w:sz w:val="24"/>
        </w:rPr>
      </w:pPr>
      <w:r>
        <w:rPr>
          <w:sz w:val="24"/>
        </w:rPr>
        <w:t>- эрудиция автора;</w:t>
      </w:r>
    </w:p>
    <w:p w:rsidR="00CD6521" w:rsidRPr="00B226D6" w:rsidRDefault="00CD6521" w:rsidP="00CD6521">
      <w:pPr>
        <w:pStyle w:val="a5"/>
        <w:widowControl w:val="0"/>
        <w:ind w:left="708" w:firstLine="0"/>
        <w:rPr>
          <w:sz w:val="24"/>
        </w:rPr>
      </w:pPr>
      <w:r>
        <w:rPr>
          <w:sz w:val="24"/>
        </w:rPr>
        <w:t>-</w:t>
      </w:r>
      <w:r w:rsidR="005F60C1">
        <w:rPr>
          <w:sz w:val="24"/>
        </w:rPr>
        <w:t xml:space="preserve"> </w:t>
      </w:r>
      <w:r>
        <w:rPr>
          <w:sz w:val="24"/>
        </w:rPr>
        <w:t>риторическая и научная культура выступления.</w:t>
      </w:r>
    </w:p>
    <w:p w:rsidR="00CD6521" w:rsidRPr="00B226D6" w:rsidRDefault="00813D56" w:rsidP="00813D56">
      <w:pPr>
        <w:pStyle w:val="3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4.9</w:t>
      </w:r>
      <w:proofErr w:type="gramStart"/>
      <w:r>
        <w:rPr>
          <w:sz w:val="24"/>
          <w:szCs w:val="24"/>
        </w:rPr>
        <w:t xml:space="preserve"> </w:t>
      </w:r>
      <w:r w:rsidR="00CD6521" w:rsidRPr="00B226D6">
        <w:rPr>
          <w:sz w:val="24"/>
          <w:szCs w:val="24"/>
        </w:rPr>
        <w:t>П</w:t>
      </w:r>
      <w:proofErr w:type="gramEnd"/>
      <w:r w:rsidR="00CD6521" w:rsidRPr="00B226D6">
        <w:rPr>
          <w:sz w:val="24"/>
          <w:szCs w:val="24"/>
        </w:rPr>
        <w:t>осле завершения</w:t>
      </w:r>
      <w:r w:rsidR="005F60C1">
        <w:rPr>
          <w:sz w:val="24"/>
          <w:szCs w:val="24"/>
        </w:rPr>
        <w:t xml:space="preserve"> презентации работ</w:t>
      </w:r>
      <w:r w:rsidR="00CD6521" w:rsidRPr="00B226D6">
        <w:rPr>
          <w:sz w:val="24"/>
          <w:szCs w:val="24"/>
        </w:rPr>
        <w:t xml:space="preserve"> Экспертны</w:t>
      </w:r>
      <w:r w:rsidR="005F60C1">
        <w:rPr>
          <w:sz w:val="24"/>
          <w:szCs w:val="24"/>
        </w:rPr>
        <w:t>й</w:t>
      </w:r>
      <w:r w:rsidR="00CD6521" w:rsidRPr="00B226D6">
        <w:rPr>
          <w:sz w:val="24"/>
          <w:szCs w:val="24"/>
        </w:rPr>
        <w:t xml:space="preserve"> совет провод</w:t>
      </w:r>
      <w:r w:rsidR="005F60C1">
        <w:rPr>
          <w:sz w:val="24"/>
          <w:szCs w:val="24"/>
        </w:rPr>
        <w:t>и</w:t>
      </w:r>
      <w:r w:rsidR="00CD6521" w:rsidRPr="00B226D6">
        <w:rPr>
          <w:sz w:val="24"/>
          <w:szCs w:val="24"/>
        </w:rPr>
        <w:t>т итогов</w:t>
      </w:r>
      <w:r w:rsidR="005F60C1">
        <w:rPr>
          <w:sz w:val="24"/>
          <w:szCs w:val="24"/>
        </w:rPr>
        <w:t>ое</w:t>
      </w:r>
      <w:r w:rsidR="00CD6521" w:rsidRPr="00B226D6">
        <w:rPr>
          <w:sz w:val="24"/>
          <w:szCs w:val="24"/>
        </w:rPr>
        <w:t xml:space="preserve"> заседани</w:t>
      </w:r>
      <w:r w:rsidR="005F60C1">
        <w:rPr>
          <w:sz w:val="24"/>
          <w:szCs w:val="24"/>
        </w:rPr>
        <w:t>е</w:t>
      </w:r>
      <w:r w:rsidR="00CD6521" w:rsidRPr="00B226D6">
        <w:rPr>
          <w:sz w:val="24"/>
          <w:szCs w:val="24"/>
        </w:rPr>
        <w:t xml:space="preserve"> и вынос</w:t>
      </w:r>
      <w:r w:rsidR="005F60C1">
        <w:rPr>
          <w:sz w:val="24"/>
          <w:szCs w:val="24"/>
        </w:rPr>
        <w:t>ит</w:t>
      </w:r>
      <w:r w:rsidR="00CD6521" w:rsidRPr="00B226D6">
        <w:rPr>
          <w:sz w:val="24"/>
          <w:szCs w:val="24"/>
        </w:rPr>
        <w:t xml:space="preserve"> решение о награждении. Решение принимается простым большинством голосов. В случае равенства голосов при подсчете итогов голосования, голос председателя Экспертного совета является решающим. При спорных вопросах, учитывается мнение других участников, отраженные в оценочных листах, заполняемых участниками во время проведения</w:t>
      </w:r>
      <w:r w:rsidR="00EF56E3">
        <w:rPr>
          <w:sz w:val="24"/>
          <w:szCs w:val="24"/>
        </w:rPr>
        <w:t xml:space="preserve"> презентаций</w:t>
      </w:r>
      <w:r w:rsidR="00CD6521" w:rsidRPr="00B226D6">
        <w:rPr>
          <w:sz w:val="24"/>
          <w:szCs w:val="24"/>
        </w:rPr>
        <w:t>. Решение Экспертного совета оформляется протоколом и направляется в Оргкомитет.</w:t>
      </w:r>
      <w:r w:rsidR="00CD6521" w:rsidRPr="00B226D6">
        <w:rPr>
          <w:color w:val="FF0000"/>
          <w:sz w:val="24"/>
          <w:szCs w:val="24"/>
        </w:rPr>
        <w:t xml:space="preserve"> </w:t>
      </w:r>
    </w:p>
    <w:p w:rsidR="00CD6521" w:rsidRPr="00B226D6" w:rsidRDefault="00813D56" w:rsidP="00813D56">
      <w:pPr>
        <w:pStyle w:val="3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CD6521" w:rsidRPr="00B226D6">
        <w:rPr>
          <w:sz w:val="24"/>
          <w:szCs w:val="24"/>
        </w:rPr>
        <w:t xml:space="preserve">Авторы лучших работ удостаиваются звания «Победитель </w:t>
      </w:r>
      <w:r w:rsidR="00EF56E3">
        <w:rPr>
          <w:sz w:val="24"/>
          <w:szCs w:val="24"/>
        </w:rPr>
        <w:t xml:space="preserve">школьного </w:t>
      </w:r>
      <w:r w:rsidR="00CD6521" w:rsidRPr="00B226D6">
        <w:rPr>
          <w:sz w:val="24"/>
          <w:szCs w:val="24"/>
        </w:rPr>
        <w:t xml:space="preserve">конкурса </w:t>
      </w:r>
      <w:r w:rsidR="00EF56E3">
        <w:rPr>
          <w:sz w:val="24"/>
          <w:szCs w:val="24"/>
        </w:rPr>
        <w:t>проектных и учебно</w:t>
      </w:r>
      <w:r w:rsidR="00CD6521" w:rsidRPr="00B226D6">
        <w:rPr>
          <w:sz w:val="24"/>
          <w:szCs w:val="24"/>
        </w:rPr>
        <w:t xml:space="preserve">-исследовательских работ </w:t>
      </w:r>
      <w:r w:rsidR="00CD6521" w:rsidRPr="00B226D6">
        <w:rPr>
          <w:bCs/>
          <w:sz w:val="24"/>
          <w:szCs w:val="24"/>
        </w:rPr>
        <w:t>«Первые шаги в науке»</w:t>
      </w:r>
      <w:r w:rsidR="00CD6521" w:rsidRPr="00B226D6">
        <w:rPr>
          <w:sz w:val="24"/>
          <w:szCs w:val="24"/>
        </w:rPr>
        <w:t xml:space="preserve">, награждаются </w:t>
      </w:r>
      <w:r w:rsidR="00CD6521" w:rsidRPr="00EF56E3">
        <w:rPr>
          <w:b/>
          <w:i/>
          <w:sz w:val="24"/>
          <w:szCs w:val="24"/>
        </w:rPr>
        <w:t>дипломом победителя</w:t>
      </w:r>
      <w:r w:rsidR="00CD6521">
        <w:rPr>
          <w:sz w:val="24"/>
          <w:szCs w:val="24"/>
        </w:rPr>
        <w:t xml:space="preserve"> </w:t>
      </w:r>
      <w:r w:rsidR="00CD6521" w:rsidRPr="00B226D6">
        <w:rPr>
          <w:sz w:val="24"/>
          <w:szCs w:val="24"/>
        </w:rPr>
        <w:t xml:space="preserve">и </w:t>
      </w:r>
      <w:r w:rsidR="00CD6521">
        <w:rPr>
          <w:sz w:val="24"/>
          <w:szCs w:val="24"/>
        </w:rPr>
        <w:t>памятным подарком</w:t>
      </w:r>
      <w:r w:rsidR="00CD6521" w:rsidRPr="00B226D6">
        <w:rPr>
          <w:sz w:val="24"/>
          <w:szCs w:val="24"/>
        </w:rPr>
        <w:t xml:space="preserve">. </w:t>
      </w:r>
    </w:p>
    <w:p w:rsidR="00CD6521" w:rsidRPr="00B226D6" w:rsidRDefault="00CD6521" w:rsidP="00CD6521">
      <w:pPr>
        <w:pStyle w:val="3"/>
        <w:widowControl/>
        <w:jc w:val="both"/>
        <w:rPr>
          <w:sz w:val="24"/>
          <w:szCs w:val="24"/>
        </w:rPr>
      </w:pPr>
      <w:r w:rsidRPr="00B226D6">
        <w:rPr>
          <w:sz w:val="24"/>
          <w:szCs w:val="24"/>
        </w:rPr>
        <w:t xml:space="preserve">Остальные участники награждаются дипломами </w:t>
      </w:r>
      <w:r>
        <w:rPr>
          <w:sz w:val="24"/>
          <w:szCs w:val="24"/>
        </w:rPr>
        <w:t>лауреатов</w:t>
      </w:r>
      <w:r w:rsidRPr="00B226D6">
        <w:rPr>
          <w:sz w:val="24"/>
          <w:szCs w:val="24"/>
        </w:rPr>
        <w:t>.</w:t>
      </w:r>
    </w:p>
    <w:p w:rsidR="00CD6521" w:rsidRPr="00B226D6" w:rsidRDefault="00813D56" w:rsidP="00813D56">
      <w:pPr>
        <w:pStyle w:val="3"/>
        <w:widowControl/>
        <w:ind w:left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4.11Р</w:t>
      </w:r>
      <w:r w:rsidR="00CD6521" w:rsidRPr="00B226D6">
        <w:rPr>
          <w:sz w:val="24"/>
          <w:szCs w:val="24"/>
        </w:rPr>
        <w:t xml:space="preserve">уководители и педагоги-наставники лауреатов конференции могут награждаться дипломами. </w:t>
      </w:r>
    </w:p>
    <w:p w:rsidR="00CD6521" w:rsidRDefault="00813D56" w:rsidP="00813D56">
      <w:pPr>
        <w:pStyle w:val="3"/>
        <w:widowControl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4.12 </w:t>
      </w:r>
      <w:r w:rsidR="00A30B9F">
        <w:rPr>
          <w:sz w:val="24"/>
          <w:szCs w:val="24"/>
        </w:rPr>
        <w:t xml:space="preserve">Проектные и учебно-исследовательские </w:t>
      </w:r>
      <w:r w:rsidR="00CD6521" w:rsidRPr="00B226D6">
        <w:rPr>
          <w:sz w:val="24"/>
          <w:szCs w:val="24"/>
        </w:rPr>
        <w:t xml:space="preserve">работы победителей </w:t>
      </w:r>
      <w:r w:rsidR="00A30B9F">
        <w:rPr>
          <w:sz w:val="24"/>
          <w:szCs w:val="24"/>
        </w:rPr>
        <w:t>школьного этапа</w:t>
      </w:r>
      <w:r w:rsidR="00CD6521" w:rsidRPr="00B226D6">
        <w:rPr>
          <w:sz w:val="24"/>
          <w:szCs w:val="24"/>
        </w:rPr>
        <w:t xml:space="preserve">  могут </w:t>
      </w:r>
      <w:r w:rsidR="00A30B9F">
        <w:rPr>
          <w:sz w:val="24"/>
          <w:szCs w:val="24"/>
        </w:rPr>
        <w:t>быть направлены на соответствующие конкурсы муниципального и регионального уровней.</w:t>
      </w:r>
      <w:r w:rsidR="00CD6521" w:rsidRPr="00B226D6">
        <w:rPr>
          <w:sz w:val="24"/>
          <w:szCs w:val="24"/>
        </w:rPr>
        <w:t xml:space="preserve"> </w:t>
      </w:r>
      <w:proofErr w:type="gramEnd"/>
    </w:p>
    <w:p w:rsidR="00A30B9F" w:rsidRDefault="00A30B9F" w:rsidP="00A30B9F">
      <w:pPr>
        <w:pStyle w:val="a5"/>
        <w:widowControl w:val="0"/>
        <w:ind w:left="709" w:firstLine="0"/>
        <w:rPr>
          <w:sz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Pr="00B226D6" w:rsidRDefault="00CD6521" w:rsidP="00A30B9F">
      <w:pPr>
        <w:pStyle w:val="3"/>
        <w:widowControl/>
        <w:numPr>
          <w:ilvl w:val="0"/>
          <w:numId w:val="5"/>
        </w:numPr>
        <w:jc w:val="left"/>
        <w:rPr>
          <w:b/>
          <w:sz w:val="24"/>
          <w:szCs w:val="24"/>
        </w:rPr>
      </w:pPr>
      <w:r w:rsidRPr="00B226D6">
        <w:rPr>
          <w:b/>
          <w:sz w:val="24"/>
          <w:szCs w:val="24"/>
        </w:rPr>
        <w:t>НАПРАВЛЕНИЯ КОНКУРСА</w:t>
      </w:r>
    </w:p>
    <w:p w:rsidR="00CD6521" w:rsidRPr="00B226D6" w:rsidRDefault="00CD6521" w:rsidP="00CD6521">
      <w:pPr>
        <w:pStyle w:val="3"/>
        <w:widowControl/>
        <w:ind w:firstLine="708"/>
        <w:rPr>
          <w:b/>
          <w:sz w:val="24"/>
          <w:szCs w:val="24"/>
        </w:rPr>
      </w:pPr>
    </w:p>
    <w:p w:rsidR="00CD6521" w:rsidRDefault="00CD6521" w:rsidP="00A30B9F">
      <w:pPr>
        <w:pStyle w:val="3"/>
        <w:widowControl/>
        <w:numPr>
          <w:ilvl w:val="1"/>
          <w:numId w:val="5"/>
        </w:numPr>
        <w:jc w:val="both"/>
        <w:rPr>
          <w:sz w:val="24"/>
          <w:szCs w:val="24"/>
        </w:rPr>
      </w:pPr>
      <w:r w:rsidRPr="00B226D6">
        <w:rPr>
          <w:sz w:val="24"/>
          <w:szCs w:val="24"/>
        </w:rPr>
        <w:t xml:space="preserve">На </w:t>
      </w:r>
      <w:r w:rsidRPr="00A30B9F">
        <w:rPr>
          <w:sz w:val="24"/>
          <w:szCs w:val="24"/>
        </w:rPr>
        <w:t xml:space="preserve">конкурс </w:t>
      </w:r>
      <w:r w:rsidRPr="00B226D6">
        <w:rPr>
          <w:sz w:val="24"/>
          <w:szCs w:val="24"/>
        </w:rPr>
        <w:t>принимаются законченные работы по следующим направлениям:</w:t>
      </w:r>
    </w:p>
    <w:p w:rsidR="00CD6521" w:rsidRPr="00B226D6" w:rsidRDefault="00CD6521" w:rsidP="00CD6521">
      <w:pPr>
        <w:pStyle w:val="3"/>
        <w:widowControl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АСТРОНОМИЯ</w:t>
      </w:r>
      <w:r w:rsidRPr="00B226D6">
        <w:rPr>
          <w:sz w:val="24"/>
          <w:szCs w:val="24"/>
        </w:rPr>
        <w:t xml:space="preserve"> (в </w:t>
      </w:r>
      <w:proofErr w:type="spellStart"/>
      <w:r w:rsidRPr="00B226D6">
        <w:rPr>
          <w:sz w:val="24"/>
          <w:szCs w:val="24"/>
        </w:rPr>
        <w:t>т.ч</w:t>
      </w:r>
      <w:proofErr w:type="spellEnd"/>
      <w:r w:rsidRPr="00B226D6">
        <w:rPr>
          <w:sz w:val="24"/>
          <w:szCs w:val="24"/>
        </w:rPr>
        <w:t xml:space="preserve">. космонавтика); </w:t>
      </w:r>
    </w:p>
    <w:p w:rsidR="00CD6521" w:rsidRPr="00B226D6" w:rsidRDefault="00CD6521" w:rsidP="00CD6521">
      <w:pPr>
        <w:pStyle w:val="3"/>
        <w:widowControl/>
        <w:numPr>
          <w:ilvl w:val="0"/>
          <w:numId w:val="1"/>
        </w:numPr>
        <w:jc w:val="left"/>
        <w:rPr>
          <w:sz w:val="24"/>
          <w:szCs w:val="24"/>
        </w:rPr>
      </w:pPr>
      <w:r w:rsidRPr="00B226D6">
        <w:rPr>
          <w:sz w:val="24"/>
          <w:szCs w:val="24"/>
        </w:rPr>
        <w:t xml:space="preserve">БИОЛОГИЯ (в </w:t>
      </w:r>
      <w:proofErr w:type="spellStart"/>
      <w:r w:rsidRPr="00B226D6">
        <w:rPr>
          <w:sz w:val="24"/>
          <w:szCs w:val="24"/>
        </w:rPr>
        <w:t>т.ч</w:t>
      </w:r>
      <w:proofErr w:type="spellEnd"/>
      <w:r w:rsidRPr="00B226D6">
        <w:rPr>
          <w:sz w:val="24"/>
          <w:szCs w:val="24"/>
        </w:rPr>
        <w:t xml:space="preserve">. зоология, ботаника, </w:t>
      </w:r>
      <w:proofErr w:type="spellStart"/>
      <w:r w:rsidRPr="00B226D6">
        <w:rPr>
          <w:sz w:val="24"/>
          <w:szCs w:val="24"/>
        </w:rPr>
        <w:t>аквариумистика</w:t>
      </w:r>
      <w:proofErr w:type="spellEnd"/>
      <w:r w:rsidRPr="00B226D6">
        <w:rPr>
          <w:sz w:val="24"/>
          <w:szCs w:val="24"/>
        </w:rPr>
        <w:t>);</w:t>
      </w:r>
    </w:p>
    <w:p w:rsidR="00CD6521" w:rsidRPr="00B226D6" w:rsidRDefault="00CD6521" w:rsidP="00CD6521">
      <w:pPr>
        <w:numPr>
          <w:ilvl w:val="0"/>
          <w:numId w:val="1"/>
        </w:numPr>
      </w:pPr>
      <w:r w:rsidRPr="00B226D6">
        <w:rPr>
          <w:lang w:eastAsia="en-US"/>
        </w:rPr>
        <w:t>КРАЕВЕДЕНИЕ, ГЕОГРАФИЯ</w:t>
      </w:r>
      <w:r w:rsidRPr="00B226D6">
        <w:t>;</w:t>
      </w:r>
    </w:p>
    <w:p w:rsidR="00CD6521" w:rsidRDefault="00CD6521" w:rsidP="00CD6521">
      <w:pPr>
        <w:numPr>
          <w:ilvl w:val="0"/>
          <w:numId w:val="1"/>
        </w:numPr>
        <w:rPr>
          <w:lang w:eastAsia="en-US"/>
        </w:rPr>
      </w:pPr>
      <w:r w:rsidRPr="00B226D6">
        <w:rPr>
          <w:lang w:eastAsia="en-US"/>
        </w:rPr>
        <w:t>ИНФОРМАЦИОННЫЕ ТЕХНОЛОГИИ</w:t>
      </w:r>
      <w:r>
        <w:rPr>
          <w:lang w:eastAsia="en-US"/>
        </w:rPr>
        <w:t>;</w:t>
      </w:r>
      <w:r w:rsidRPr="00B226D6">
        <w:rPr>
          <w:lang w:eastAsia="en-US"/>
        </w:rPr>
        <w:t xml:space="preserve"> </w:t>
      </w:r>
    </w:p>
    <w:p w:rsidR="00CD6521" w:rsidRPr="00B226D6" w:rsidRDefault="00CD6521" w:rsidP="00CD6521">
      <w:pPr>
        <w:numPr>
          <w:ilvl w:val="0"/>
          <w:numId w:val="1"/>
        </w:numPr>
        <w:rPr>
          <w:lang w:eastAsia="en-US"/>
        </w:rPr>
      </w:pPr>
      <w:r w:rsidRPr="00B226D6">
        <w:rPr>
          <w:lang w:eastAsia="en-US"/>
        </w:rPr>
        <w:t>МАТЕМАТИКА;</w:t>
      </w:r>
      <w:r w:rsidR="0072723E">
        <w:rPr>
          <w:lang w:eastAsia="en-US"/>
        </w:rPr>
        <w:t xml:space="preserve"> </w:t>
      </w:r>
      <w:r w:rsidRPr="00B226D6">
        <w:rPr>
          <w:lang w:eastAsia="en-US"/>
        </w:rPr>
        <w:t xml:space="preserve">ИСТОРИЯ И ТЕОРИЯ ИГР (в </w:t>
      </w:r>
      <w:proofErr w:type="spellStart"/>
      <w:r w:rsidRPr="00B226D6">
        <w:rPr>
          <w:lang w:eastAsia="en-US"/>
        </w:rPr>
        <w:t>т.ч</w:t>
      </w:r>
      <w:proofErr w:type="spellEnd"/>
      <w:r w:rsidRPr="00B226D6">
        <w:rPr>
          <w:lang w:eastAsia="en-US"/>
        </w:rPr>
        <w:t>. национальные игры);</w:t>
      </w:r>
    </w:p>
    <w:p w:rsidR="00CD6521" w:rsidRPr="00B226D6" w:rsidRDefault="00CD6521" w:rsidP="00CD6521">
      <w:pPr>
        <w:numPr>
          <w:ilvl w:val="0"/>
          <w:numId w:val="1"/>
        </w:numPr>
        <w:rPr>
          <w:lang w:eastAsia="en-US"/>
        </w:rPr>
      </w:pPr>
      <w:r w:rsidRPr="00B226D6">
        <w:rPr>
          <w:lang w:eastAsia="en-US"/>
        </w:rPr>
        <w:t xml:space="preserve">ИСТОРИЯ (в </w:t>
      </w:r>
      <w:proofErr w:type="spellStart"/>
      <w:r w:rsidRPr="00B226D6">
        <w:rPr>
          <w:lang w:eastAsia="en-US"/>
        </w:rPr>
        <w:t>т.ч</w:t>
      </w:r>
      <w:proofErr w:type="spellEnd"/>
      <w:r w:rsidRPr="00B226D6">
        <w:rPr>
          <w:lang w:eastAsia="en-US"/>
        </w:rPr>
        <w:t>. археология, музееведение);</w:t>
      </w:r>
    </w:p>
    <w:p w:rsidR="00CD6521" w:rsidRPr="00B226D6" w:rsidRDefault="00CD6521" w:rsidP="00CD6521">
      <w:pPr>
        <w:numPr>
          <w:ilvl w:val="0"/>
          <w:numId w:val="1"/>
        </w:numPr>
        <w:rPr>
          <w:lang w:eastAsia="en-US"/>
        </w:rPr>
      </w:pPr>
      <w:r w:rsidRPr="00B226D6">
        <w:rPr>
          <w:lang w:eastAsia="en-US"/>
        </w:rPr>
        <w:t xml:space="preserve">КУЛЬТУРНОЕ НАСЛЕДИЕ (в </w:t>
      </w:r>
      <w:proofErr w:type="spellStart"/>
      <w:r w:rsidRPr="00B226D6">
        <w:rPr>
          <w:lang w:eastAsia="en-US"/>
        </w:rPr>
        <w:t>т.ч</w:t>
      </w:r>
      <w:proofErr w:type="spellEnd"/>
      <w:r w:rsidRPr="00B226D6">
        <w:rPr>
          <w:lang w:eastAsia="en-US"/>
        </w:rPr>
        <w:t>. народные ремесла, искусствоведение);</w:t>
      </w:r>
    </w:p>
    <w:p w:rsidR="00CD6521" w:rsidRPr="00B226D6" w:rsidRDefault="00CD6521" w:rsidP="00CD6521">
      <w:pPr>
        <w:numPr>
          <w:ilvl w:val="0"/>
          <w:numId w:val="1"/>
        </w:numPr>
        <w:rPr>
          <w:lang w:eastAsia="en-US"/>
        </w:rPr>
      </w:pPr>
      <w:r w:rsidRPr="00B226D6">
        <w:rPr>
          <w:lang w:eastAsia="en-US"/>
        </w:rPr>
        <w:t xml:space="preserve"> ЛИНГВИСТИКА (в </w:t>
      </w:r>
      <w:proofErr w:type="spellStart"/>
      <w:r w:rsidRPr="00B226D6">
        <w:rPr>
          <w:lang w:eastAsia="en-US"/>
        </w:rPr>
        <w:t>т.ч</w:t>
      </w:r>
      <w:proofErr w:type="spellEnd"/>
      <w:r w:rsidRPr="00B226D6">
        <w:rPr>
          <w:lang w:eastAsia="en-US"/>
        </w:rPr>
        <w:t>. русский язык);</w:t>
      </w:r>
    </w:p>
    <w:p w:rsidR="00CD6521" w:rsidRDefault="00CD6521" w:rsidP="00CD6521">
      <w:pPr>
        <w:numPr>
          <w:ilvl w:val="0"/>
          <w:numId w:val="1"/>
        </w:numPr>
        <w:rPr>
          <w:lang w:eastAsia="en-US"/>
        </w:rPr>
      </w:pPr>
      <w:r w:rsidRPr="00B226D6">
        <w:rPr>
          <w:b/>
          <w:i/>
        </w:rPr>
        <w:t xml:space="preserve"> </w:t>
      </w:r>
      <w:r>
        <w:rPr>
          <w:lang w:eastAsia="en-US"/>
        </w:rPr>
        <w:t>ЛИТЕРАТУРОВЕДЕНИЕ;</w:t>
      </w:r>
    </w:p>
    <w:p w:rsidR="0072723E" w:rsidRDefault="0072723E" w:rsidP="0072723E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ФИЗИКА;</w:t>
      </w:r>
    </w:p>
    <w:p w:rsidR="0072723E" w:rsidRDefault="0072723E" w:rsidP="00CD6521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ХИМИЯ;</w:t>
      </w:r>
    </w:p>
    <w:p w:rsidR="00CD6521" w:rsidRDefault="00CD6521" w:rsidP="00CD6521">
      <w:pPr>
        <w:numPr>
          <w:ilvl w:val="0"/>
          <w:numId w:val="1"/>
        </w:numPr>
        <w:rPr>
          <w:lang w:eastAsia="en-US"/>
        </w:rPr>
      </w:pPr>
      <w:r w:rsidRPr="00B226D6">
        <w:rPr>
          <w:lang w:eastAsia="en-US"/>
        </w:rPr>
        <w:t>ЭК</w:t>
      </w:r>
      <w:r>
        <w:rPr>
          <w:lang w:eastAsia="en-US"/>
        </w:rPr>
        <w:t xml:space="preserve">ОЛОГИЯ </w:t>
      </w:r>
      <w:proofErr w:type="gramStart"/>
      <w:r>
        <w:rPr>
          <w:lang w:eastAsia="en-US"/>
        </w:rPr>
        <w:t xml:space="preserve">( </w:t>
      </w:r>
      <w:proofErr w:type="gramEnd"/>
      <w:r>
        <w:rPr>
          <w:lang w:eastAsia="en-US"/>
        </w:rPr>
        <w:t xml:space="preserve">в </w:t>
      </w:r>
      <w:proofErr w:type="spellStart"/>
      <w:r>
        <w:rPr>
          <w:lang w:eastAsia="en-US"/>
        </w:rPr>
        <w:t>т.ч</w:t>
      </w:r>
      <w:proofErr w:type="spellEnd"/>
      <w:r>
        <w:rPr>
          <w:lang w:eastAsia="en-US"/>
        </w:rPr>
        <w:t>. здоровый образ жизни, безопасность жизнедеятельности)</w:t>
      </w:r>
    </w:p>
    <w:p w:rsidR="00A30B9F" w:rsidRDefault="006C1725" w:rsidP="00CD6521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ПСИХОЛОГИЯ  (в </w:t>
      </w:r>
      <w:proofErr w:type="spellStart"/>
      <w:r>
        <w:rPr>
          <w:lang w:eastAsia="en-US"/>
        </w:rPr>
        <w:t>т.ч</w:t>
      </w:r>
      <w:proofErr w:type="spellEnd"/>
      <w:r>
        <w:rPr>
          <w:lang w:eastAsia="en-US"/>
        </w:rPr>
        <w:t>. социальн</w:t>
      </w:r>
      <w:r w:rsidR="005325B9">
        <w:rPr>
          <w:lang w:eastAsia="en-US"/>
        </w:rPr>
        <w:t>ые</w:t>
      </w:r>
      <w:r>
        <w:rPr>
          <w:lang w:eastAsia="en-US"/>
        </w:rPr>
        <w:t xml:space="preserve"> проект</w:t>
      </w:r>
      <w:r w:rsidR="005325B9">
        <w:rPr>
          <w:lang w:eastAsia="en-US"/>
        </w:rPr>
        <w:t>ы</w:t>
      </w:r>
      <w:r>
        <w:rPr>
          <w:lang w:eastAsia="en-US"/>
        </w:rPr>
        <w:t>).</w:t>
      </w:r>
    </w:p>
    <w:p w:rsidR="00CD6521" w:rsidRPr="00B226D6" w:rsidRDefault="00CD6521" w:rsidP="00CD6521">
      <w:pPr>
        <w:ind w:left="708"/>
        <w:rPr>
          <w:lang w:eastAsia="en-US"/>
        </w:rPr>
      </w:pPr>
    </w:p>
    <w:p w:rsidR="00CD6521" w:rsidRPr="00CE4EFC" w:rsidRDefault="00CD6521" w:rsidP="00CD6521">
      <w:pPr>
        <w:pStyle w:val="a3"/>
        <w:ind w:left="1080"/>
        <w:jc w:val="center"/>
        <w:rPr>
          <w:sz w:val="24"/>
        </w:rPr>
      </w:pPr>
    </w:p>
    <w:p w:rsidR="00CD6521" w:rsidRPr="00B226D6" w:rsidRDefault="00CD6521" w:rsidP="00CD6521">
      <w:pPr>
        <w:numPr>
          <w:ilvl w:val="0"/>
          <w:numId w:val="6"/>
        </w:numPr>
        <w:jc w:val="center"/>
        <w:rPr>
          <w:b/>
        </w:rPr>
      </w:pPr>
      <w:r w:rsidRPr="00B226D6">
        <w:rPr>
          <w:b/>
        </w:rPr>
        <w:t>ПОРЯДОК ОФОРМЛЕНИЯ И ТРЕБОВАНИЯ, ПРЕДЪЯВЛЯЕМЫЕ К КОНКУРСНЫМ РАБОТАМ</w:t>
      </w:r>
    </w:p>
    <w:p w:rsidR="00CD6521" w:rsidRPr="00B226D6" w:rsidRDefault="00CD6521" w:rsidP="00CD6521">
      <w:pPr>
        <w:ind w:left="720"/>
        <w:rPr>
          <w:b/>
        </w:rPr>
      </w:pPr>
    </w:p>
    <w:p w:rsidR="00CD6521" w:rsidRDefault="00CD6521" w:rsidP="00CD6521">
      <w:pPr>
        <w:pStyle w:val="2"/>
        <w:numPr>
          <w:ilvl w:val="1"/>
          <w:numId w:val="7"/>
        </w:numPr>
        <w:ind w:left="0" w:firstLine="709"/>
        <w:jc w:val="both"/>
        <w:rPr>
          <w:b w:val="0"/>
          <w:sz w:val="24"/>
        </w:rPr>
      </w:pPr>
      <w:r w:rsidRPr="00B226D6">
        <w:rPr>
          <w:b w:val="0"/>
          <w:sz w:val="24"/>
        </w:rPr>
        <w:t xml:space="preserve">Для участия в </w:t>
      </w:r>
      <w:r w:rsidR="005325B9">
        <w:rPr>
          <w:b w:val="0"/>
          <w:sz w:val="24"/>
        </w:rPr>
        <w:t xml:space="preserve">школьном </w:t>
      </w:r>
      <w:r w:rsidRPr="00B226D6">
        <w:rPr>
          <w:b w:val="0"/>
          <w:sz w:val="24"/>
        </w:rPr>
        <w:t>конкурсе, участники самостоятельно и</w:t>
      </w:r>
      <w:r>
        <w:rPr>
          <w:b w:val="0"/>
          <w:sz w:val="24"/>
        </w:rPr>
        <w:t>ли через учреждения образования</w:t>
      </w:r>
      <w:r w:rsidRPr="00B226D6">
        <w:rPr>
          <w:b w:val="0"/>
          <w:sz w:val="24"/>
        </w:rPr>
        <w:t xml:space="preserve"> направляют по электронной почте в Оргкомитет пакет</w:t>
      </w:r>
      <w:r>
        <w:rPr>
          <w:b w:val="0"/>
          <w:sz w:val="24"/>
        </w:rPr>
        <w:t xml:space="preserve"> конкурсных документов:</w:t>
      </w:r>
    </w:p>
    <w:p w:rsidR="00CD6521" w:rsidRDefault="00CD6521" w:rsidP="00CD6521">
      <w:pPr>
        <w:pStyle w:val="2"/>
        <w:ind w:left="708"/>
        <w:jc w:val="both"/>
        <w:rPr>
          <w:b w:val="0"/>
          <w:sz w:val="24"/>
        </w:rPr>
      </w:pPr>
      <w:r>
        <w:rPr>
          <w:b w:val="0"/>
          <w:sz w:val="24"/>
        </w:rPr>
        <w:t>- Работа поискового и исследовательского характера, выполненная в соответствии с требованием (Приложение 1, Приложение 2);</w:t>
      </w:r>
    </w:p>
    <w:p w:rsidR="00CD6521" w:rsidRPr="000725B7" w:rsidRDefault="00CD6521" w:rsidP="00CD6521">
      <w:pPr>
        <w:pStyle w:val="a9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725B7">
        <w:t xml:space="preserve">- </w:t>
      </w:r>
      <w:r w:rsidRPr="000725B7">
        <w:rPr>
          <w:rFonts w:ascii="Times New Roman" w:hAnsi="Times New Roman"/>
          <w:sz w:val="24"/>
          <w:szCs w:val="24"/>
        </w:rPr>
        <w:t>Презентационное сопровождение (</w:t>
      </w:r>
      <w:r>
        <w:rPr>
          <w:rFonts w:ascii="Times New Roman" w:hAnsi="Times New Roman"/>
          <w:sz w:val="24"/>
          <w:szCs w:val="24"/>
        </w:rPr>
        <w:t>к</w:t>
      </w:r>
      <w:r w:rsidRPr="000725B7">
        <w:rPr>
          <w:rFonts w:ascii="Times New Roman" w:hAnsi="Times New Roman"/>
          <w:sz w:val="24"/>
          <w:szCs w:val="24"/>
        </w:rPr>
        <w:t>омпьютерная презентация должна быть представлена исключительно в виде схем, графиков, фотографий, р</w:t>
      </w:r>
      <w:r>
        <w:rPr>
          <w:rFonts w:ascii="Times New Roman" w:hAnsi="Times New Roman"/>
          <w:sz w:val="24"/>
          <w:szCs w:val="24"/>
        </w:rPr>
        <w:t>исунков, отражающих суть работы,</w:t>
      </w:r>
      <w:r w:rsidRPr="000725B7">
        <w:rPr>
          <w:rFonts w:ascii="Times New Roman" w:hAnsi="Times New Roman"/>
          <w:sz w:val="24"/>
          <w:szCs w:val="24"/>
        </w:rPr>
        <w:t xml:space="preserve"> </w:t>
      </w:r>
      <w:r w:rsidRPr="00CE0255">
        <w:rPr>
          <w:rFonts w:ascii="Times New Roman" w:hAnsi="Times New Roman"/>
          <w:b/>
          <w:sz w:val="24"/>
          <w:szCs w:val="24"/>
        </w:rPr>
        <w:t>текстовая информация в презентации, дублирующая  доклад, не допускается</w:t>
      </w:r>
      <w:r>
        <w:rPr>
          <w:rFonts w:ascii="Times New Roman" w:hAnsi="Times New Roman"/>
          <w:sz w:val="24"/>
          <w:szCs w:val="24"/>
        </w:rPr>
        <w:t>).</w:t>
      </w:r>
    </w:p>
    <w:p w:rsidR="00CD6521" w:rsidRPr="00B226D6" w:rsidRDefault="00CD6521" w:rsidP="00CD6521">
      <w:pPr>
        <w:pStyle w:val="3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226D6">
        <w:rPr>
          <w:sz w:val="24"/>
          <w:szCs w:val="24"/>
        </w:rPr>
        <w:t>В каждом сообщении должен быть пакет конкурсных документов на одного участника;</w:t>
      </w:r>
    </w:p>
    <w:p w:rsidR="00CD6521" w:rsidRPr="00B226D6" w:rsidRDefault="00CD6521" w:rsidP="00CD6521">
      <w:pPr>
        <w:pStyle w:val="3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226D6">
        <w:rPr>
          <w:sz w:val="24"/>
          <w:szCs w:val="24"/>
        </w:rPr>
        <w:t>Отправленные документы не должны превышать объем более 2 Мб.</w:t>
      </w:r>
    </w:p>
    <w:p w:rsidR="00CD6521" w:rsidRPr="00B226D6" w:rsidRDefault="00CD6521" w:rsidP="00CD6521">
      <w:pPr>
        <w:pStyle w:val="3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B226D6">
        <w:rPr>
          <w:sz w:val="24"/>
          <w:szCs w:val="24"/>
        </w:rPr>
        <w:t>Фотографии или приложения, относящиеся к работе, должны быть вставлены в текст работы и иметь минимальное разрешение.</w:t>
      </w:r>
    </w:p>
    <w:p w:rsidR="00CD6521" w:rsidRPr="00B226D6" w:rsidRDefault="00CD6521" w:rsidP="00CD6521">
      <w:pPr>
        <w:pStyle w:val="a5"/>
        <w:widowControl w:val="0"/>
        <w:numPr>
          <w:ilvl w:val="1"/>
          <w:numId w:val="7"/>
        </w:numPr>
        <w:ind w:left="0" w:firstLine="709"/>
        <w:rPr>
          <w:sz w:val="24"/>
        </w:rPr>
      </w:pPr>
      <w:r w:rsidRPr="00B226D6">
        <w:rPr>
          <w:sz w:val="24"/>
        </w:rPr>
        <w:t>Конкурсные работы и сопроводительные документы представляются на русском языке.</w:t>
      </w:r>
    </w:p>
    <w:p w:rsidR="00CD6521" w:rsidRDefault="00CD6521" w:rsidP="00CD6521">
      <w:pPr>
        <w:pStyle w:val="3"/>
        <w:widowControl/>
        <w:numPr>
          <w:ilvl w:val="1"/>
          <w:numId w:val="7"/>
        </w:numPr>
        <w:ind w:left="0" w:firstLine="709"/>
        <w:jc w:val="both"/>
        <w:rPr>
          <w:b/>
          <w:i/>
          <w:sz w:val="24"/>
          <w:szCs w:val="24"/>
        </w:rPr>
      </w:pPr>
      <w:r w:rsidRPr="00B226D6">
        <w:rPr>
          <w:b/>
          <w:i/>
          <w:sz w:val="24"/>
          <w:szCs w:val="24"/>
        </w:rPr>
        <w:t>В случае несоблюдения требований к оформлению конкурсные материалы не будут рассмотрены.</w:t>
      </w: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CD6521" w:rsidRDefault="00CD6521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813D56" w:rsidRDefault="00813D56" w:rsidP="00CD6521">
      <w:pPr>
        <w:pStyle w:val="3"/>
        <w:widowControl/>
        <w:jc w:val="both"/>
        <w:rPr>
          <w:sz w:val="24"/>
          <w:szCs w:val="24"/>
        </w:rPr>
      </w:pPr>
    </w:p>
    <w:p w:rsidR="00CD6521" w:rsidRPr="003314C3" w:rsidRDefault="00CD6521" w:rsidP="00CD6521">
      <w:pPr>
        <w:pStyle w:val="a5"/>
        <w:spacing w:line="360" w:lineRule="auto"/>
        <w:jc w:val="right"/>
        <w:rPr>
          <w:b/>
          <w:sz w:val="24"/>
        </w:rPr>
      </w:pPr>
      <w:r w:rsidRPr="003314C3">
        <w:rPr>
          <w:b/>
          <w:sz w:val="24"/>
        </w:rPr>
        <w:t>Приложение 1</w:t>
      </w:r>
    </w:p>
    <w:p w:rsidR="00CD6521" w:rsidRPr="003314C3" w:rsidRDefault="00CD6521" w:rsidP="00CD6521">
      <w:pPr>
        <w:pStyle w:val="a5"/>
        <w:spacing w:line="360" w:lineRule="auto"/>
        <w:jc w:val="center"/>
        <w:rPr>
          <w:sz w:val="24"/>
        </w:rPr>
      </w:pPr>
    </w:p>
    <w:p w:rsidR="005325B9" w:rsidRDefault="005325B9" w:rsidP="00CD6521">
      <w:pPr>
        <w:pStyle w:val="a5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ШКОЛЬНЫЙ КОНКУРС</w:t>
      </w:r>
    </w:p>
    <w:p w:rsidR="00CD6521" w:rsidRDefault="005325B9" w:rsidP="00CD6521">
      <w:pPr>
        <w:pStyle w:val="a5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ПРОЕКТНЫХ И УЧЕБНО</w:t>
      </w:r>
      <w:r w:rsidR="00CD6521">
        <w:rPr>
          <w:b/>
          <w:sz w:val="24"/>
        </w:rPr>
        <w:t>-</w:t>
      </w:r>
      <w:r w:rsidR="00CD6521" w:rsidRPr="003314C3">
        <w:rPr>
          <w:b/>
          <w:sz w:val="24"/>
        </w:rPr>
        <w:t xml:space="preserve">ИССЛЕДОВАТЕЛЬСКИХ РАБОТ </w:t>
      </w:r>
    </w:p>
    <w:p w:rsidR="00CD6521" w:rsidRPr="003314C3" w:rsidRDefault="00CD6521" w:rsidP="00CD6521">
      <w:pPr>
        <w:pStyle w:val="a5"/>
        <w:spacing w:line="360" w:lineRule="auto"/>
        <w:jc w:val="center"/>
        <w:rPr>
          <w:b/>
          <w:sz w:val="24"/>
        </w:rPr>
      </w:pPr>
      <w:r w:rsidRPr="003314C3">
        <w:rPr>
          <w:b/>
          <w:sz w:val="24"/>
        </w:rPr>
        <w:t>"ПЕРВЫЕ ШАГИ В НАУКЕ"</w:t>
      </w: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5325B9" w:rsidP="00CD6521">
      <w:pPr>
        <w:pStyle w:val="a5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НАПРАВЛЕНИЕ «название»</w:t>
      </w: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pStyle w:val="a5"/>
        <w:spacing w:line="360" w:lineRule="auto"/>
        <w:jc w:val="center"/>
        <w:rPr>
          <w:b/>
          <w:sz w:val="24"/>
        </w:rPr>
      </w:pPr>
      <w:r w:rsidRPr="003314C3">
        <w:rPr>
          <w:b/>
          <w:sz w:val="24"/>
        </w:rPr>
        <w:t>Тема</w:t>
      </w: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spacing w:line="360" w:lineRule="auto"/>
        <w:rPr>
          <w:b/>
        </w:rPr>
      </w:pPr>
    </w:p>
    <w:p w:rsidR="00CD6521" w:rsidRPr="003314C3" w:rsidRDefault="00CD6521" w:rsidP="00CD6521">
      <w:pPr>
        <w:pStyle w:val="a5"/>
        <w:spacing w:line="360" w:lineRule="auto"/>
        <w:ind w:left="6237" w:hanging="117"/>
        <w:rPr>
          <w:b/>
          <w:sz w:val="24"/>
        </w:rPr>
      </w:pPr>
      <w:r w:rsidRPr="003314C3">
        <w:rPr>
          <w:b/>
          <w:sz w:val="24"/>
        </w:rPr>
        <w:tab/>
        <w:t>Выполнил:</w:t>
      </w:r>
    </w:p>
    <w:p w:rsidR="00CD6521" w:rsidRPr="003314C3" w:rsidRDefault="005325B9" w:rsidP="00CD6521">
      <w:pPr>
        <w:pStyle w:val="a5"/>
        <w:spacing w:line="360" w:lineRule="auto"/>
        <w:ind w:left="6237" w:hanging="117"/>
        <w:rPr>
          <w:b/>
          <w:sz w:val="24"/>
        </w:rPr>
      </w:pPr>
      <w:r>
        <w:rPr>
          <w:b/>
          <w:sz w:val="24"/>
        </w:rPr>
        <w:t>___</w:t>
      </w:r>
      <w:r w:rsidR="00CD6521" w:rsidRPr="003314C3">
        <w:rPr>
          <w:b/>
          <w:sz w:val="24"/>
        </w:rPr>
        <w:t>___________</w:t>
      </w:r>
      <w:r w:rsidR="00CD6521">
        <w:rPr>
          <w:b/>
          <w:sz w:val="24"/>
        </w:rPr>
        <w:t>________</w:t>
      </w:r>
      <w:r w:rsidR="00CD6521" w:rsidRPr="003314C3">
        <w:rPr>
          <w:b/>
          <w:sz w:val="24"/>
        </w:rPr>
        <w:t>___,</w:t>
      </w:r>
    </w:p>
    <w:p w:rsidR="00CD6521" w:rsidRPr="003314C3" w:rsidRDefault="00CD6521" w:rsidP="00CD6521">
      <w:pPr>
        <w:pStyle w:val="a5"/>
        <w:spacing w:line="360" w:lineRule="auto"/>
        <w:ind w:left="6237" w:hanging="117"/>
        <w:rPr>
          <w:b/>
          <w:sz w:val="24"/>
        </w:rPr>
      </w:pPr>
      <w:r w:rsidRPr="003314C3">
        <w:rPr>
          <w:b/>
          <w:sz w:val="24"/>
        </w:rPr>
        <w:tab/>
        <w:t>ученик __ класса</w:t>
      </w:r>
      <w:r>
        <w:rPr>
          <w:b/>
          <w:sz w:val="24"/>
        </w:rPr>
        <w:t xml:space="preserve"> _____</w:t>
      </w:r>
    </w:p>
    <w:p w:rsidR="005325B9" w:rsidRDefault="00CD6521" w:rsidP="005325B9">
      <w:pPr>
        <w:pStyle w:val="a5"/>
        <w:spacing w:line="360" w:lineRule="auto"/>
        <w:ind w:left="5529"/>
        <w:rPr>
          <w:b/>
          <w:sz w:val="24"/>
        </w:rPr>
      </w:pPr>
      <w:r w:rsidRPr="003314C3">
        <w:rPr>
          <w:b/>
          <w:sz w:val="24"/>
        </w:rPr>
        <w:t>МОУ</w:t>
      </w:r>
      <w:r w:rsidR="005325B9">
        <w:rPr>
          <w:b/>
          <w:sz w:val="24"/>
        </w:rPr>
        <w:t xml:space="preserve"> СОШ</w:t>
      </w:r>
      <w:r w:rsidRPr="003314C3">
        <w:rPr>
          <w:b/>
          <w:sz w:val="24"/>
        </w:rPr>
        <w:tab/>
      </w:r>
      <w:r w:rsidR="005325B9">
        <w:rPr>
          <w:b/>
          <w:sz w:val="24"/>
        </w:rPr>
        <w:t xml:space="preserve">№ 78 </w:t>
      </w:r>
    </w:p>
    <w:p w:rsidR="00CD6521" w:rsidRPr="003314C3" w:rsidRDefault="00CD6521" w:rsidP="00CD6521">
      <w:pPr>
        <w:pStyle w:val="a5"/>
        <w:spacing w:line="360" w:lineRule="auto"/>
        <w:ind w:left="6237" w:hanging="117"/>
        <w:rPr>
          <w:b/>
          <w:sz w:val="24"/>
        </w:rPr>
      </w:pPr>
    </w:p>
    <w:p w:rsidR="00CD6521" w:rsidRDefault="00CD6521" w:rsidP="00CD6521">
      <w:pPr>
        <w:pStyle w:val="a5"/>
        <w:spacing w:line="360" w:lineRule="auto"/>
        <w:ind w:left="6237" w:hanging="117"/>
        <w:rPr>
          <w:b/>
          <w:sz w:val="24"/>
        </w:rPr>
      </w:pPr>
      <w:r w:rsidRPr="003314C3">
        <w:rPr>
          <w:b/>
          <w:sz w:val="24"/>
        </w:rPr>
        <w:tab/>
      </w:r>
      <w:r w:rsidR="00813D56">
        <w:rPr>
          <w:b/>
          <w:sz w:val="24"/>
        </w:rPr>
        <w:t>Р</w:t>
      </w:r>
      <w:r w:rsidRPr="003314C3">
        <w:rPr>
          <w:b/>
          <w:sz w:val="24"/>
        </w:rPr>
        <w:t>уководитель:</w:t>
      </w:r>
    </w:p>
    <w:p w:rsidR="005325B9" w:rsidRDefault="005325B9" w:rsidP="00CD6521">
      <w:pPr>
        <w:pStyle w:val="a5"/>
        <w:spacing w:line="360" w:lineRule="auto"/>
        <w:ind w:left="6237" w:hanging="117"/>
        <w:rPr>
          <w:b/>
          <w:sz w:val="24"/>
        </w:rPr>
      </w:pPr>
      <w:r>
        <w:rPr>
          <w:b/>
          <w:sz w:val="24"/>
        </w:rPr>
        <w:t>________________________</w:t>
      </w:r>
    </w:p>
    <w:p w:rsidR="005325B9" w:rsidRDefault="005325B9" w:rsidP="00CD6521">
      <w:pPr>
        <w:pStyle w:val="a5"/>
        <w:spacing w:line="360" w:lineRule="auto"/>
        <w:ind w:left="6237" w:hanging="117"/>
        <w:rPr>
          <w:b/>
          <w:sz w:val="24"/>
        </w:rPr>
      </w:pPr>
    </w:p>
    <w:p w:rsidR="005325B9" w:rsidRPr="003314C3" w:rsidRDefault="005325B9" w:rsidP="00CD6521">
      <w:pPr>
        <w:pStyle w:val="a5"/>
        <w:spacing w:line="360" w:lineRule="auto"/>
        <w:ind w:left="6237" w:hanging="117"/>
        <w:rPr>
          <w:b/>
          <w:sz w:val="24"/>
        </w:rPr>
      </w:pPr>
      <w:r>
        <w:rPr>
          <w:b/>
          <w:sz w:val="24"/>
        </w:rPr>
        <w:t>__________________________</w:t>
      </w:r>
    </w:p>
    <w:p w:rsidR="00CD6521" w:rsidRPr="003314C3" w:rsidRDefault="00CD6521" w:rsidP="00CD6521">
      <w:pPr>
        <w:pStyle w:val="a5"/>
        <w:spacing w:line="360" w:lineRule="auto"/>
        <w:ind w:left="6237" w:hanging="117"/>
        <w:jc w:val="left"/>
        <w:rPr>
          <w:b/>
          <w:sz w:val="24"/>
        </w:rPr>
      </w:pPr>
      <w:r>
        <w:rPr>
          <w:b/>
          <w:sz w:val="24"/>
        </w:rPr>
        <w:tab/>
      </w:r>
      <w:r w:rsidRPr="003314C3">
        <w:rPr>
          <w:b/>
          <w:sz w:val="24"/>
        </w:rPr>
        <w:t>Ф.И.О.</w:t>
      </w:r>
    </w:p>
    <w:p w:rsidR="00CD6521" w:rsidRPr="003314C3" w:rsidRDefault="00CD6521" w:rsidP="00CD6521">
      <w:pPr>
        <w:pStyle w:val="a5"/>
        <w:spacing w:line="360" w:lineRule="auto"/>
        <w:ind w:left="3600"/>
        <w:rPr>
          <w:b/>
          <w:sz w:val="24"/>
        </w:rPr>
      </w:pPr>
    </w:p>
    <w:p w:rsidR="00CD6521" w:rsidRPr="003314C3" w:rsidRDefault="00CD6521" w:rsidP="00CD6521">
      <w:pPr>
        <w:pStyle w:val="a5"/>
        <w:spacing w:line="360" w:lineRule="auto"/>
        <w:ind w:left="3600"/>
        <w:rPr>
          <w:b/>
          <w:sz w:val="24"/>
        </w:rPr>
      </w:pPr>
    </w:p>
    <w:p w:rsidR="00CD6521" w:rsidRPr="003314C3" w:rsidRDefault="005325B9" w:rsidP="00CD6521">
      <w:pPr>
        <w:pStyle w:val="a5"/>
        <w:spacing w:line="360" w:lineRule="auto"/>
        <w:ind w:left="3600"/>
        <w:rPr>
          <w:b/>
          <w:sz w:val="24"/>
        </w:rPr>
      </w:pPr>
      <w:r>
        <w:rPr>
          <w:b/>
          <w:sz w:val="24"/>
        </w:rPr>
        <w:t>г. Ярославль, 2013 г.</w:t>
      </w:r>
    </w:p>
    <w:p w:rsidR="00CD6521" w:rsidRPr="003314C3" w:rsidRDefault="00CD6521" w:rsidP="00CD6521">
      <w:pPr>
        <w:pStyle w:val="a5"/>
        <w:spacing w:line="360" w:lineRule="auto"/>
        <w:ind w:left="3600"/>
        <w:rPr>
          <w:b/>
          <w:sz w:val="24"/>
        </w:rPr>
      </w:pPr>
    </w:p>
    <w:p w:rsidR="00813D56" w:rsidRDefault="00813D56" w:rsidP="00CD6521">
      <w:pPr>
        <w:pStyle w:val="a5"/>
        <w:ind w:left="3600"/>
        <w:jc w:val="right"/>
        <w:rPr>
          <w:b/>
          <w:sz w:val="24"/>
        </w:rPr>
      </w:pPr>
    </w:p>
    <w:p w:rsidR="00813D56" w:rsidRDefault="00813D56" w:rsidP="00CD6521">
      <w:pPr>
        <w:pStyle w:val="a5"/>
        <w:ind w:left="3600"/>
        <w:jc w:val="right"/>
        <w:rPr>
          <w:b/>
          <w:sz w:val="24"/>
        </w:rPr>
      </w:pPr>
    </w:p>
    <w:p w:rsidR="00813D56" w:rsidRDefault="00813D56" w:rsidP="00CD6521">
      <w:pPr>
        <w:pStyle w:val="a5"/>
        <w:ind w:left="3600"/>
        <w:jc w:val="right"/>
        <w:rPr>
          <w:b/>
          <w:sz w:val="24"/>
        </w:rPr>
      </w:pPr>
    </w:p>
    <w:p w:rsidR="00CD6521" w:rsidRPr="00940135" w:rsidRDefault="00CD6521" w:rsidP="00CD6521">
      <w:pPr>
        <w:pStyle w:val="a5"/>
        <w:ind w:left="3600"/>
        <w:jc w:val="right"/>
        <w:rPr>
          <w:b/>
          <w:sz w:val="24"/>
        </w:rPr>
      </w:pPr>
      <w:r w:rsidRPr="00940135">
        <w:rPr>
          <w:b/>
          <w:sz w:val="24"/>
        </w:rPr>
        <w:t>Приложение 2</w:t>
      </w:r>
    </w:p>
    <w:p w:rsidR="00CD6521" w:rsidRDefault="00CD6521" w:rsidP="00CD6521">
      <w:pPr>
        <w:jc w:val="center"/>
        <w:rPr>
          <w:b/>
        </w:rPr>
      </w:pPr>
    </w:p>
    <w:p w:rsidR="00CD6521" w:rsidRDefault="00CD6521" w:rsidP="00CD6521">
      <w:pPr>
        <w:jc w:val="center"/>
        <w:rPr>
          <w:b/>
        </w:rPr>
      </w:pPr>
    </w:p>
    <w:p w:rsidR="00CD6521" w:rsidRDefault="00CD6521" w:rsidP="00CD6521">
      <w:pPr>
        <w:jc w:val="center"/>
        <w:rPr>
          <w:b/>
        </w:rPr>
      </w:pPr>
      <w:r>
        <w:rPr>
          <w:b/>
        </w:rPr>
        <w:t>Требования к содержанию работы</w:t>
      </w:r>
    </w:p>
    <w:p w:rsidR="00CD6521" w:rsidRDefault="00CD6521" w:rsidP="00CD6521">
      <w:pPr>
        <w:jc w:val="center"/>
        <w:rPr>
          <w:b/>
        </w:rPr>
      </w:pPr>
    </w:p>
    <w:tbl>
      <w:tblPr>
        <w:tblW w:w="0" w:type="auto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CD6521" w:rsidTr="0077662D">
        <w:tc>
          <w:tcPr>
            <w:tcW w:w="2694" w:type="dxa"/>
          </w:tcPr>
          <w:p w:rsidR="00CD6521" w:rsidRPr="005325B9" w:rsidRDefault="00CD6521" w:rsidP="0077662D">
            <w:pPr>
              <w:jc w:val="center"/>
              <w:rPr>
                <w:b/>
              </w:rPr>
            </w:pPr>
            <w:r w:rsidRPr="005325B9">
              <w:rPr>
                <w:b/>
              </w:rPr>
              <w:t>Структура</w:t>
            </w:r>
          </w:p>
        </w:tc>
        <w:tc>
          <w:tcPr>
            <w:tcW w:w="7371" w:type="dxa"/>
          </w:tcPr>
          <w:p w:rsidR="00CD6521" w:rsidRPr="005325B9" w:rsidRDefault="00CD6521" w:rsidP="0077662D">
            <w:pPr>
              <w:jc w:val="center"/>
              <w:rPr>
                <w:b/>
              </w:rPr>
            </w:pPr>
            <w:r w:rsidRPr="005325B9">
              <w:rPr>
                <w:b/>
              </w:rPr>
              <w:t xml:space="preserve">Требования к содержанию </w:t>
            </w:r>
          </w:p>
        </w:tc>
      </w:tr>
      <w:tr w:rsidR="00CD6521" w:rsidTr="0077662D">
        <w:tc>
          <w:tcPr>
            <w:tcW w:w="2694" w:type="dxa"/>
          </w:tcPr>
          <w:p w:rsidR="00CD6521" w:rsidRDefault="00CD6521" w:rsidP="0077662D">
            <w:pPr>
              <w:jc w:val="center"/>
            </w:pPr>
            <w:r>
              <w:t>Титульный лист</w:t>
            </w:r>
          </w:p>
        </w:tc>
        <w:tc>
          <w:tcPr>
            <w:tcW w:w="7371" w:type="dxa"/>
          </w:tcPr>
          <w:p w:rsidR="00CD6521" w:rsidRDefault="00CD6521" w:rsidP="0077662D">
            <w:pPr>
              <w:jc w:val="both"/>
            </w:pPr>
            <w:r>
              <w:t>Содержит:</w:t>
            </w:r>
          </w:p>
          <w:p w:rsidR="00CD6521" w:rsidRDefault="00CD6521" w:rsidP="00CD6521">
            <w:pPr>
              <w:numPr>
                <w:ilvl w:val="0"/>
                <w:numId w:val="10"/>
              </w:numPr>
              <w:jc w:val="both"/>
            </w:pPr>
            <w:r>
              <w:t>наименование учебного заведения;</w:t>
            </w:r>
          </w:p>
          <w:p w:rsidR="00CD6521" w:rsidRDefault="00CD6521" w:rsidP="00CD6521">
            <w:pPr>
              <w:numPr>
                <w:ilvl w:val="0"/>
                <w:numId w:val="10"/>
              </w:numPr>
              <w:jc w:val="both"/>
            </w:pPr>
            <w:r>
              <w:t>фамилию, имя и отчество автора;</w:t>
            </w:r>
          </w:p>
          <w:p w:rsidR="00CD6521" w:rsidRDefault="00CD6521" w:rsidP="00CD6521">
            <w:pPr>
              <w:numPr>
                <w:ilvl w:val="0"/>
                <w:numId w:val="10"/>
              </w:numPr>
              <w:jc w:val="both"/>
            </w:pPr>
            <w:r>
              <w:t>название</w:t>
            </w:r>
            <w:r w:rsidR="005325B9">
              <w:t xml:space="preserve"> направления работы</w:t>
            </w:r>
            <w:r>
              <w:t>;</w:t>
            </w:r>
          </w:p>
          <w:p w:rsidR="005325B9" w:rsidRDefault="005325B9" w:rsidP="005325B9">
            <w:pPr>
              <w:numPr>
                <w:ilvl w:val="0"/>
                <w:numId w:val="10"/>
              </w:numPr>
              <w:jc w:val="both"/>
            </w:pPr>
            <w:r>
              <w:t>тему работы</w:t>
            </w:r>
            <w:r>
              <w:rPr>
                <w:rStyle w:val="ab"/>
              </w:rPr>
              <w:footnoteReference w:id="1"/>
            </w:r>
            <w:r>
              <w:t>;</w:t>
            </w:r>
          </w:p>
          <w:p w:rsidR="00CD6521" w:rsidRDefault="00CD6521" w:rsidP="00CD6521">
            <w:pPr>
              <w:numPr>
                <w:ilvl w:val="0"/>
                <w:numId w:val="10"/>
              </w:numPr>
              <w:jc w:val="both"/>
            </w:pPr>
            <w:r>
              <w:t>фамилию, имя и отчество научного руководителя;</w:t>
            </w:r>
          </w:p>
          <w:p w:rsidR="00CD6521" w:rsidRDefault="00CD6521" w:rsidP="00CD6521">
            <w:pPr>
              <w:numPr>
                <w:ilvl w:val="0"/>
                <w:numId w:val="10"/>
              </w:numPr>
              <w:jc w:val="both"/>
            </w:pPr>
            <w:r>
              <w:t>город и год.</w:t>
            </w:r>
          </w:p>
        </w:tc>
      </w:tr>
      <w:tr w:rsidR="00CD6521" w:rsidTr="0077662D">
        <w:tc>
          <w:tcPr>
            <w:tcW w:w="2694" w:type="dxa"/>
          </w:tcPr>
          <w:p w:rsidR="00CD6521" w:rsidRDefault="00CD6521" w:rsidP="0077662D">
            <w:pPr>
              <w:jc w:val="center"/>
            </w:pPr>
            <w:r>
              <w:t>Оглавление</w:t>
            </w:r>
          </w:p>
        </w:tc>
        <w:tc>
          <w:tcPr>
            <w:tcW w:w="7371" w:type="dxa"/>
          </w:tcPr>
          <w:p w:rsidR="00CD6521" w:rsidRDefault="00CD6521" w:rsidP="0077662D">
            <w:pPr>
              <w:jc w:val="both"/>
            </w:pPr>
            <w:r>
              <w:t>Включает наименование всех глав, разделов с указанием номеров страниц, на которых размещается материал</w:t>
            </w:r>
          </w:p>
        </w:tc>
      </w:tr>
      <w:tr w:rsidR="00CD6521" w:rsidTr="0077662D">
        <w:tc>
          <w:tcPr>
            <w:tcW w:w="2694" w:type="dxa"/>
          </w:tcPr>
          <w:p w:rsidR="00CD6521" w:rsidRDefault="00CD6521" w:rsidP="0077662D">
            <w:pPr>
              <w:jc w:val="center"/>
            </w:pPr>
            <w:r>
              <w:t>Введение (1-2стр)</w:t>
            </w:r>
          </w:p>
        </w:tc>
        <w:tc>
          <w:tcPr>
            <w:tcW w:w="7371" w:type="dxa"/>
          </w:tcPr>
          <w:p w:rsidR="00CD6521" w:rsidRDefault="00CD6521" w:rsidP="0077662D">
            <w:pPr>
              <w:jc w:val="both"/>
            </w:pPr>
            <w:r>
              <w:t>Содержит:</w:t>
            </w:r>
          </w:p>
          <w:p w:rsidR="00CD6521" w:rsidRDefault="00CD6521" w:rsidP="00CD6521">
            <w:pPr>
              <w:numPr>
                <w:ilvl w:val="0"/>
                <w:numId w:val="10"/>
              </w:numPr>
              <w:jc w:val="both"/>
            </w:pPr>
            <w:r>
              <w:t>оценку современного состояния решаемой проблемы  (актуальность);</w:t>
            </w:r>
          </w:p>
          <w:p w:rsidR="00CD6521" w:rsidRDefault="00CD6521" w:rsidP="00CD6521">
            <w:pPr>
              <w:numPr>
                <w:ilvl w:val="0"/>
                <w:numId w:val="10"/>
              </w:numPr>
              <w:jc w:val="both"/>
            </w:pPr>
            <w:r>
              <w:t>цели и задачи исследования;</w:t>
            </w:r>
          </w:p>
          <w:p w:rsidR="00CD6521" w:rsidRDefault="00CD6521" w:rsidP="0077662D">
            <w:pPr>
              <w:jc w:val="both"/>
            </w:pPr>
            <w:r>
              <w:t>-    краткий обзор изученной литературы.</w:t>
            </w:r>
          </w:p>
        </w:tc>
      </w:tr>
      <w:tr w:rsidR="00CD6521" w:rsidTr="0077662D">
        <w:tc>
          <w:tcPr>
            <w:tcW w:w="2694" w:type="dxa"/>
          </w:tcPr>
          <w:p w:rsidR="00CD6521" w:rsidRDefault="00CD6521" w:rsidP="00F60435">
            <w:r>
              <w:t xml:space="preserve">Основная часть </w:t>
            </w:r>
            <w:r w:rsidR="00F60435">
              <w:t xml:space="preserve">от </w:t>
            </w:r>
            <w:r>
              <w:t>3</w:t>
            </w:r>
            <w:r w:rsidR="00F60435">
              <w:t>,</w:t>
            </w:r>
            <w:r>
              <w:t xml:space="preserve">5 </w:t>
            </w:r>
            <w:r w:rsidR="00F60435">
              <w:t xml:space="preserve">до 10 </w:t>
            </w:r>
            <w:r>
              <w:t>стр.</w:t>
            </w:r>
          </w:p>
        </w:tc>
        <w:tc>
          <w:tcPr>
            <w:tcW w:w="7371" w:type="dxa"/>
          </w:tcPr>
          <w:p w:rsidR="00CD6521" w:rsidRDefault="00CD6521" w:rsidP="0077662D">
            <w:pPr>
              <w:jc w:val="both"/>
            </w:pPr>
            <w:r>
              <w:t>Состоит из глав (разделов), в которых содержится конкретный материал по исследуемой теме. В работе должны быть  сделаны ссылки на авторов и источники, из которых заимствуются материалы.  Ссылки на литературу указываются цифрами в квадратных скобках</w:t>
            </w:r>
            <w:r w:rsidR="00F60435">
              <w:t>.</w:t>
            </w:r>
          </w:p>
        </w:tc>
      </w:tr>
      <w:tr w:rsidR="00CD6521" w:rsidTr="0077662D">
        <w:tc>
          <w:tcPr>
            <w:tcW w:w="2694" w:type="dxa"/>
          </w:tcPr>
          <w:p w:rsidR="00CD6521" w:rsidRDefault="00CD6521" w:rsidP="0077662D">
            <w:r>
              <w:t>Заключение</w:t>
            </w:r>
          </w:p>
        </w:tc>
        <w:tc>
          <w:tcPr>
            <w:tcW w:w="7371" w:type="dxa"/>
          </w:tcPr>
          <w:p w:rsidR="00CD6521" w:rsidRDefault="00CD6521" w:rsidP="0077662D">
            <w:pPr>
              <w:jc w:val="both"/>
            </w:pPr>
            <w:r>
              <w:t>Включает:</w:t>
            </w:r>
          </w:p>
          <w:p w:rsidR="00CD6521" w:rsidRDefault="00CD6521" w:rsidP="00CD6521">
            <w:pPr>
              <w:numPr>
                <w:ilvl w:val="0"/>
                <w:numId w:val="10"/>
              </w:numPr>
              <w:jc w:val="both"/>
            </w:pPr>
            <w:r>
              <w:t>краткие выводы по результатам выполненной работы;</w:t>
            </w:r>
          </w:p>
          <w:p w:rsidR="00CD6521" w:rsidRDefault="00CD6521" w:rsidP="00CD6521">
            <w:pPr>
              <w:numPr>
                <w:ilvl w:val="0"/>
                <w:numId w:val="10"/>
              </w:numPr>
              <w:jc w:val="both"/>
            </w:pPr>
            <w:r>
              <w:t>сообщение о выполнении поставленных во введении целей и задач.</w:t>
            </w:r>
          </w:p>
        </w:tc>
      </w:tr>
      <w:tr w:rsidR="00CD6521" w:rsidTr="0077662D">
        <w:tc>
          <w:tcPr>
            <w:tcW w:w="2694" w:type="dxa"/>
          </w:tcPr>
          <w:p w:rsidR="00CD6521" w:rsidRDefault="00CD6521" w:rsidP="0077662D">
            <w:r>
              <w:t>Список литературы</w:t>
            </w:r>
          </w:p>
        </w:tc>
        <w:tc>
          <w:tcPr>
            <w:tcW w:w="7371" w:type="dxa"/>
          </w:tcPr>
          <w:p w:rsidR="00CD6521" w:rsidRDefault="00CD6521" w:rsidP="0077662D">
            <w:pPr>
              <w:jc w:val="both"/>
            </w:pPr>
            <w:r>
              <w:t xml:space="preserve">Содержит перечень источников, использованных при написании работы, составленный в алфавитном порядке Необходимо указать место издания, название издательства, год издания. </w:t>
            </w:r>
          </w:p>
        </w:tc>
      </w:tr>
    </w:tbl>
    <w:p w:rsidR="00CD6521" w:rsidRDefault="00CD6521" w:rsidP="00CD6521">
      <w:pPr>
        <w:jc w:val="center"/>
      </w:pPr>
    </w:p>
    <w:p w:rsidR="00CD6521" w:rsidRPr="00940135" w:rsidRDefault="00CD6521" w:rsidP="00CD6521">
      <w:pPr>
        <w:pStyle w:val="a5"/>
        <w:numPr>
          <w:ilvl w:val="0"/>
          <w:numId w:val="9"/>
        </w:numPr>
        <w:jc w:val="left"/>
        <w:rPr>
          <w:sz w:val="24"/>
        </w:rPr>
      </w:pPr>
      <w:r w:rsidRPr="00940135">
        <w:rPr>
          <w:sz w:val="24"/>
        </w:rPr>
        <w:t xml:space="preserve">шрифт </w:t>
      </w:r>
      <w:r w:rsidRPr="00940135">
        <w:rPr>
          <w:sz w:val="24"/>
          <w:lang w:val="en-US"/>
        </w:rPr>
        <w:t>Tines</w:t>
      </w:r>
      <w:r w:rsidRPr="00940135">
        <w:rPr>
          <w:sz w:val="24"/>
        </w:rPr>
        <w:t xml:space="preserve"> </w:t>
      </w:r>
      <w:r w:rsidRPr="00940135">
        <w:rPr>
          <w:sz w:val="24"/>
          <w:lang w:val="en-US"/>
        </w:rPr>
        <w:t>New</w:t>
      </w:r>
      <w:r w:rsidRPr="00940135">
        <w:rPr>
          <w:sz w:val="24"/>
        </w:rPr>
        <w:t xml:space="preserve"> </w:t>
      </w:r>
      <w:r w:rsidRPr="00940135">
        <w:rPr>
          <w:sz w:val="24"/>
          <w:lang w:val="en-US"/>
        </w:rPr>
        <w:t>Roman</w:t>
      </w:r>
      <w:r w:rsidRPr="00940135">
        <w:rPr>
          <w:sz w:val="24"/>
        </w:rPr>
        <w:t xml:space="preserve">, размер шрифта </w:t>
      </w:r>
      <w:smartTag w:uri="urn:schemas-microsoft-com:office:smarttags" w:element="metricconverter">
        <w:smartTagPr>
          <w:attr w:name="ProductID" w:val="14 pt"/>
        </w:smartTagPr>
        <w:r w:rsidRPr="00940135">
          <w:rPr>
            <w:sz w:val="24"/>
          </w:rPr>
          <w:t xml:space="preserve">14 </w:t>
        </w:r>
        <w:proofErr w:type="spellStart"/>
        <w:r w:rsidRPr="00940135">
          <w:rPr>
            <w:sz w:val="24"/>
            <w:lang w:val="en-US"/>
          </w:rPr>
          <w:t>pt</w:t>
        </w:r>
      </w:smartTag>
      <w:proofErr w:type="spellEnd"/>
      <w:r w:rsidRPr="00940135">
        <w:rPr>
          <w:sz w:val="24"/>
        </w:rPr>
        <w:t>, через 1,5 интервал</w:t>
      </w:r>
    </w:p>
    <w:p w:rsidR="00CD6521" w:rsidRPr="00940135" w:rsidRDefault="00CD6521" w:rsidP="00CD6521">
      <w:pPr>
        <w:pStyle w:val="a5"/>
        <w:numPr>
          <w:ilvl w:val="0"/>
          <w:numId w:val="9"/>
        </w:numPr>
        <w:jc w:val="left"/>
        <w:rPr>
          <w:sz w:val="24"/>
        </w:rPr>
      </w:pPr>
      <w:r w:rsidRPr="00940135">
        <w:rPr>
          <w:sz w:val="24"/>
        </w:rPr>
        <w:t>рисунки и таблицы располагаются в тексте произвольным образом</w:t>
      </w:r>
    </w:p>
    <w:p w:rsidR="00CD6521" w:rsidRPr="00940135" w:rsidRDefault="00CD6521" w:rsidP="00CD6521">
      <w:pPr>
        <w:pStyle w:val="a5"/>
        <w:jc w:val="left"/>
        <w:rPr>
          <w:sz w:val="24"/>
        </w:rPr>
      </w:pPr>
    </w:p>
    <w:p w:rsidR="00CD6521" w:rsidRPr="00940135" w:rsidRDefault="00CD6521" w:rsidP="00CD6521"/>
    <w:p w:rsidR="00CD6521" w:rsidRPr="00940135" w:rsidRDefault="00CD6521" w:rsidP="00CD6521">
      <w:pPr>
        <w:pStyle w:val="a5"/>
        <w:jc w:val="left"/>
        <w:rPr>
          <w:sz w:val="24"/>
        </w:rPr>
      </w:pPr>
    </w:p>
    <w:p w:rsidR="00CD6521" w:rsidRPr="00173B62" w:rsidRDefault="00CD6521" w:rsidP="00CD6521">
      <w:pPr>
        <w:pStyle w:val="aa"/>
        <w:ind w:left="100" w:right="100"/>
        <w:jc w:val="both"/>
        <w:rPr>
          <w:sz w:val="28"/>
          <w:szCs w:val="28"/>
        </w:rPr>
      </w:pPr>
    </w:p>
    <w:p w:rsidR="00CD6521" w:rsidRPr="003314C3" w:rsidRDefault="00CD6521" w:rsidP="00CD6521">
      <w:pPr>
        <w:pStyle w:val="3"/>
        <w:widowControl/>
        <w:jc w:val="both"/>
        <w:rPr>
          <w:b/>
          <w:sz w:val="24"/>
          <w:szCs w:val="24"/>
        </w:rPr>
      </w:pPr>
    </w:p>
    <w:p w:rsidR="003F64F3" w:rsidRDefault="003F64F3"/>
    <w:sectPr w:rsidR="003F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8" w:rsidRDefault="009429F8" w:rsidP="00CD6521">
      <w:r>
        <w:separator/>
      </w:r>
    </w:p>
  </w:endnote>
  <w:endnote w:type="continuationSeparator" w:id="0">
    <w:p w:rsidR="009429F8" w:rsidRDefault="009429F8" w:rsidP="00CD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8" w:rsidRDefault="009429F8" w:rsidP="00CD6521">
      <w:r>
        <w:separator/>
      </w:r>
    </w:p>
  </w:footnote>
  <w:footnote w:type="continuationSeparator" w:id="0">
    <w:p w:rsidR="009429F8" w:rsidRDefault="009429F8" w:rsidP="00CD6521">
      <w:r>
        <w:continuationSeparator/>
      </w:r>
    </w:p>
  </w:footnote>
  <w:footnote w:id="1">
    <w:p w:rsidR="005325B9" w:rsidRPr="00F60435" w:rsidRDefault="005325B9" w:rsidP="005325B9">
      <w:pPr>
        <w:pStyle w:val="ac"/>
        <w:rPr>
          <w:sz w:val="24"/>
          <w:szCs w:val="24"/>
        </w:rPr>
      </w:pPr>
      <w:r w:rsidRPr="00F60435">
        <w:rPr>
          <w:rStyle w:val="ab"/>
          <w:sz w:val="24"/>
          <w:szCs w:val="24"/>
        </w:rPr>
        <w:footnoteRef/>
      </w:r>
      <w:r w:rsidRPr="00F60435">
        <w:rPr>
          <w:sz w:val="24"/>
          <w:szCs w:val="24"/>
        </w:rPr>
        <w:t xml:space="preserve"> Тема учебно-исследовательской работы указывает на конкретность исследовательского вопроса; в ее формулировке присутствуют такие понятия как «причины,», «моделирование», «роль», «особенности», «оценка», «анализ», «влияние», характеристика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B46"/>
    <w:multiLevelType w:val="hybridMultilevel"/>
    <w:tmpl w:val="759C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2B8"/>
    <w:multiLevelType w:val="multilevel"/>
    <w:tmpl w:val="070CB3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686122B"/>
    <w:multiLevelType w:val="multilevel"/>
    <w:tmpl w:val="3D30AB4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16559E"/>
    <w:multiLevelType w:val="multilevel"/>
    <w:tmpl w:val="C2F6D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1E6E59"/>
    <w:multiLevelType w:val="singleLevel"/>
    <w:tmpl w:val="581EC840"/>
    <w:lvl w:ilvl="0">
      <w:numFmt w:val="bullet"/>
      <w:lvlText w:val=""/>
      <w:lvlJc w:val="left"/>
      <w:pPr>
        <w:tabs>
          <w:tab w:val="num" w:pos="1215"/>
        </w:tabs>
        <w:ind w:left="1215" w:hanging="495"/>
      </w:pPr>
      <w:rPr>
        <w:rFonts w:ascii="Symbol" w:hAnsi="Symbol" w:hint="default"/>
      </w:rPr>
    </w:lvl>
  </w:abstractNum>
  <w:abstractNum w:abstractNumId="5">
    <w:nsid w:val="35B35436"/>
    <w:multiLevelType w:val="multilevel"/>
    <w:tmpl w:val="B1406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">
    <w:nsid w:val="3DBE726D"/>
    <w:multiLevelType w:val="multilevel"/>
    <w:tmpl w:val="2430A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11B5DC2"/>
    <w:multiLevelType w:val="hybridMultilevel"/>
    <w:tmpl w:val="ADA63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817EE"/>
    <w:multiLevelType w:val="singleLevel"/>
    <w:tmpl w:val="4F609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0B23CE"/>
    <w:multiLevelType w:val="hybridMultilevel"/>
    <w:tmpl w:val="0A8C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F13C2"/>
    <w:multiLevelType w:val="multilevel"/>
    <w:tmpl w:val="7AFA33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25D55C4"/>
    <w:multiLevelType w:val="multilevel"/>
    <w:tmpl w:val="06787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7AC0F1D"/>
    <w:multiLevelType w:val="multilevel"/>
    <w:tmpl w:val="E9DC2C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>
    <w:nsid w:val="695E0212"/>
    <w:multiLevelType w:val="multilevel"/>
    <w:tmpl w:val="1BCCD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76945ED6"/>
    <w:multiLevelType w:val="multilevel"/>
    <w:tmpl w:val="FF6C721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279"/>
        </w:tabs>
        <w:ind w:left="1279" w:hanging="5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8"/>
      </w:rPr>
    </w:lvl>
  </w:abstractNum>
  <w:abstractNum w:abstractNumId="16">
    <w:nsid w:val="79394F7B"/>
    <w:multiLevelType w:val="multilevel"/>
    <w:tmpl w:val="BA04D7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21"/>
    <w:rsid w:val="000A2353"/>
    <w:rsid w:val="00132DCA"/>
    <w:rsid w:val="002132AF"/>
    <w:rsid w:val="002D4A6B"/>
    <w:rsid w:val="002E4D73"/>
    <w:rsid w:val="003F64F3"/>
    <w:rsid w:val="005325B9"/>
    <w:rsid w:val="005F60C1"/>
    <w:rsid w:val="00604BE1"/>
    <w:rsid w:val="0063266B"/>
    <w:rsid w:val="00653A71"/>
    <w:rsid w:val="006C1725"/>
    <w:rsid w:val="0072723E"/>
    <w:rsid w:val="00746C45"/>
    <w:rsid w:val="00813D56"/>
    <w:rsid w:val="008230B0"/>
    <w:rsid w:val="008968B2"/>
    <w:rsid w:val="009429F8"/>
    <w:rsid w:val="00A30B9F"/>
    <w:rsid w:val="00A50262"/>
    <w:rsid w:val="00B30E6F"/>
    <w:rsid w:val="00BF580F"/>
    <w:rsid w:val="00CD6521"/>
    <w:rsid w:val="00DA13FD"/>
    <w:rsid w:val="00EF56E3"/>
    <w:rsid w:val="00F60435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5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D6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D6521"/>
    <w:pPr>
      <w:widowControl w:val="0"/>
      <w:jc w:val="center"/>
    </w:pPr>
    <w:rPr>
      <w:sz w:val="28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CD652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D652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CD6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CD652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CD6521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CD65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CD6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rsid w:val="00CD6521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ab">
    <w:name w:val="footnote reference"/>
    <w:basedOn w:val="a0"/>
    <w:semiHidden/>
    <w:rsid w:val="00CD6521"/>
    <w:rPr>
      <w:vertAlign w:val="superscript"/>
    </w:rPr>
  </w:style>
  <w:style w:type="paragraph" w:styleId="ac">
    <w:name w:val="footnote text"/>
    <w:basedOn w:val="a"/>
    <w:link w:val="ad"/>
    <w:semiHidden/>
    <w:rsid w:val="00CD6521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D6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0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0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5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D6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D6521"/>
    <w:pPr>
      <w:widowControl w:val="0"/>
      <w:jc w:val="center"/>
    </w:pPr>
    <w:rPr>
      <w:sz w:val="28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CD652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D652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CD6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CD652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CD6521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CD65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CD6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rsid w:val="00CD6521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ab">
    <w:name w:val="footnote reference"/>
    <w:basedOn w:val="a0"/>
    <w:semiHidden/>
    <w:rsid w:val="00CD6521"/>
    <w:rPr>
      <w:vertAlign w:val="superscript"/>
    </w:rPr>
  </w:style>
  <w:style w:type="paragraph" w:styleId="ac">
    <w:name w:val="footnote text"/>
    <w:basedOn w:val="a"/>
    <w:link w:val="ad"/>
    <w:semiHidden/>
    <w:rsid w:val="00CD6521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D6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0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0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78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9</cp:revision>
  <cp:lastPrinted>2013-11-12T11:56:00Z</cp:lastPrinted>
  <dcterms:created xsi:type="dcterms:W3CDTF">2013-09-28T07:44:00Z</dcterms:created>
  <dcterms:modified xsi:type="dcterms:W3CDTF">2013-11-12T12:21:00Z</dcterms:modified>
</cp:coreProperties>
</file>