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2"/>
        <w:gridCol w:w="996"/>
        <w:gridCol w:w="3827"/>
        <w:gridCol w:w="4962"/>
        <w:gridCol w:w="3969"/>
      </w:tblGrid>
      <w:tr w:rsidR="00E81271" w:rsidRPr="00A064A0" w:rsidTr="00A064A0">
        <w:tc>
          <w:tcPr>
            <w:tcW w:w="993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2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6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27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962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969" w:type="dxa"/>
          </w:tcPr>
          <w:p w:rsidR="00B26187" w:rsidRPr="00A064A0" w:rsidRDefault="00B26187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 w:val="restart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64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pStyle w:val="Standard"/>
              <w:shd w:val="clear" w:color="auto" w:fill="FFFFFF"/>
              <w:spacing w:before="110"/>
              <w:ind w:left="14" w:right="58"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Натуральный ряд. Римская нумерация.  Десятичная система счисления. Арифметические действия с натуральными числами. Свойства арифметических действий. Законы арифметических действий:  переместительный, сочетательный, распределительный. Степень с натуральным показателем. 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 Округление чисел. Прикидка и оценка результатов вычислений. Деление с остатком.</w:t>
            </w:r>
          </w:p>
          <w:p w:rsidR="00BB6845" w:rsidRPr="00A064A0" w:rsidRDefault="00BB6845" w:rsidP="00BB6845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136C42" w:rsidRPr="00A064A0" w:rsidRDefault="00136C42" w:rsidP="00136C42">
            <w:pPr>
              <w:shd w:val="clear" w:color="auto" w:fill="FFFFFF"/>
              <w:suppressAutoHyphens/>
              <w:autoSpaceDN w:val="0"/>
              <w:ind w:left="288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  <w:t>личностные: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ind w:right="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ответственного отношения к учению, готовности и </w:t>
            </w:r>
            <w:proofErr w:type="gram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способности</w:t>
            </w:r>
            <w:proofErr w:type="gram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spacing w:before="5"/>
              <w:ind w:right="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контрпримеры</w:t>
            </w:r>
            <w:proofErr w:type="spell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spacing w:before="10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spacing w:before="5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критичности мышления, умения распознавать логически некорректные высказывания, отличать гипотезу от факта;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ind w:right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креативности мышления, инициативы, находчивости, активности при решении арифметических задач;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ind w:right="1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контролировать процесс и результат учебной математической деятельности;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91"/>
              </w:tabs>
              <w:suppressAutoHyphens/>
              <w:autoSpaceDE w:val="0"/>
              <w:autoSpaceDN w:val="0"/>
              <w:ind w:right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формирования способности к эмоциональному восприятию математических объектов, задач, решений, рассуждений;</w:t>
            </w:r>
          </w:p>
          <w:p w:rsidR="00136C42" w:rsidRPr="00A064A0" w:rsidRDefault="00136C42" w:rsidP="00136C42">
            <w:pPr>
              <w:shd w:val="clear" w:color="auto" w:fill="FFFFFF"/>
              <w:suppressAutoHyphens/>
              <w:autoSpaceDN w:val="0"/>
              <w:ind w:left="278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</w:pPr>
            <w:proofErr w:type="spellStart"/>
            <w:r w:rsidRPr="00A064A0"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  <w:t>метапредметные</w:t>
            </w:r>
            <w:proofErr w:type="spellEnd"/>
            <w:r w:rsidRPr="00A064A0"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  <w:t>: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81"/>
              </w:tabs>
              <w:suppressAutoHyphens/>
              <w:autoSpaceDE w:val="0"/>
              <w:autoSpaceDN w:val="0"/>
              <w:ind w:right="1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suppressAutoHyphens/>
              <w:autoSpaceDE w:val="0"/>
              <w:autoSpaceDN w:val="0"/>
              <w:spacing w:before="5"/>
              <w:ind w:right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осуществлять контроль по образцу и вносить необходимые коррективы;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suppressAutoHyphens/>
              <w:autoSpaceDE w:val="0"/>
              <w:autoSpaceDN w:val="0"/>
              <w:spacing w:before="5"/>
              <w:ind w:right="1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1"/>
              </w:tabs>
              <w:suppressAutoHyphens/>
              <w:autoSpaceDE w:val="0"/>
              <w:autoSpaceDN w:val="0"/>
              <w:ind w:right="2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умения устанавливать причинно-следственные связи; строить </w:t>
            </w:r>
            <w:proofErr w:type="gram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логические рассуждения</w:t>
            </w:r>
            <w:proofErr w:type="gram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, </w:t>
            </w: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умозаключения (индуктивные, дедуктивные и по аналогии) и выводы;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9"/>
              </w:tabs>
              <w:suppressAutoHyphens/>
              <w:autoSpaceDE w:val="0"/>
              <w:autoSpaceDN w:val="0"/>
              <w:spacing w:before="24"/>
              <w:ind w:right="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9"/>
              </w:tabs>
              <w:suppressAutoHyphens/>
              <w:autoSpaceDE w:val="0"/>
              <w:autoSpaceDN w:val="0"/>
              <w:ind w:right="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9"/>
              </w:tabs>
              <w:suppressAutoHyphens/>
              <w:autoSpaceDE w:val="0"/>
              <w:autoSpaceDN w:val="0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формирования учебной и </w:t>
            </w:r>
            <w:proofErr w:type="spell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общепользовательской</w:t>
            </w:r>
            <w:proofErr w:type="spell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компетентности в области использования информационно-коммуникационных технологий (</w:t>
            </w:r>
            <w:proofErr w:type="spell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ИКТ</w:t>
            </w:r>
            <w:proofErr w:type="gram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~к</w:t>
            </w:r>
            <w:proofErr w:type="gram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омпетентности</w:t>
            </w:r>
            <w:proofErr w:type="spellEnd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9"/>
              </w:tabs>
              <w:suppressAutoHyphens/>
              <w:autoSpaceDE w:val="0"/>
              <w:autoSpaceDN w:val="0"/>
              <w:spacing w:before="5"/>
              <w:ind w:right="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первоначального представления об идеях и о методах математики как об универсальном языке науки и техники;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9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развития способности видеть математическую задачу в других дисциплинах, в окружающей жизни;</w:t>
            </w:r>
          </w:p>
          <w:p w:rsidR="00136C42" w:rsidRPr="00A064A0" w:rsidRDefault="00136C42" w:rsidP="00136C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:rsidR="00136C42" w:rsidRPr="00A064A0" w:rsidRDefault="00136C42" w:rsidP="00136C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spacing w:before="5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spacing w:before="5"/>
              <w:ind w:right="1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выдвигать гипотезы при решении учебных задач и понимания необходимости их проверки;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ind w:right="1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понимания сущности алгоритмических предписаний и умения действовать в соответствии с предложенным алгоритмом;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ind w:right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самостоятельно ставить цели, выбирать и создавать алгоритмы для решения учебных математических проблем;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82"/>
              </w:tabs>
              <w:suppressAutoHyphens/>
              <w:autoSpaceDE w:val="0"/>
              <w:autoSpaceDN w:val="0"/>
              <w:spacing w:before="10"/>
              <w:ind w:right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способности планировать и осуществлять деятельность, направленную на решение задач </w:t>
            </w: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исследовательского характера;</w:t>
            </w:r>
          </w:p>
          <w:p w:rsidR="00136C42" w:rsidRPr="00A064A0" w:rsidRDefault="00136C42" w:rsidP="00136C42">
            <w:pPr>
              <w:shd w:val="clear" w:color="auto" w:fill="FFFFFF"/>
              <w:suppressAutoHyphens/>
              <w:autoSpaceDN w:val="0"/>
              <w:ind w:left="293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i/>
                <w:iCs/>
                <w:kern w:val="3"/>
                <w:sz w:val="20"/>
                <w:szCs w:val="20"/>
                <w:lang w:eastAsia="zh-CN"/>
              </w:rPr>
              <w:t>предметные:</w:t>
            </w:r>
          </w:p>
          <w:p w:rsidR="00136C42" w:rsidRPr="00A064A0" w:rsidRDefault="00136C42" w:rsidP="00136C42">
            <w:pPr>
              <w:shd w:val="clear" w:color="auto" w:fill="FFFFFF"/>
              <w:suppressAutoHyphens/>
              <w:autoSpaceDN w:val="0"/>
              <w:ind w:right="19" w:firstLine="312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67"/>
              </w:tabs>
              <w:suppressAutoHyphens/>
              <w:autoSpaceDE w:val="0"/>
              <w:autoSpaceDN w:val="0"/>
              <w:spacing w:before="2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proofErr w:type="gramStart"/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      </w:r>
            <w:proofErr w:type="gramEnd"/>
          </w:p>
          <w:p w:rsidR="00136C42" w:rsidRPr="00A064A0" w:rsidRDefault="00136C42" w:rsidP="00136C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7"/>
              </w:tabs>
              <w:suppressAutoHyphens/>
              <w:autoSpaceDE w:val="0"/>
              <w:autoSpaceDN w:val="0"/>
              <w:spacing w:before="24"/>
              <w:ind w:right="1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7"/>
              </w:tabs>
              <w:suppressAutoHyphens/>
              <w:autoSpaceDE w:val="0"/>
              <w:autoSpaceDN w:val="0"/>
              <w:spacing w:before="24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пользоваться изученными математическими формулами;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7"/>
              </w:tabs>
              <w:suppressAutoHyphens/>
              <w:autoSpaceDE w:val="0"/>
              <w:autoSpaceDN w:val="0"/>
              <w:spacing w:before="29"/>
              <w:ind w:right="48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      </w:r>
          </w:p>
          <w:p w:rsidR="00136C42" w:rsidRPr="00A064A0" w:rsidRDefault="00136C42" w:rsidP="00136C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67"/>
              </w:tabs>
              <w:suppressAutoHyphens/>
              <w:autoSpaceDE w:val="0"/>
              <w:autoSpaceDN w:val="0"/>
              <w:spacing w:before="14"/>
              <w:ind w:right="43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064A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      </w:r>
          </w:p>
          <w:p w:rsidR="00136C42" w:rsidRPr="00A064A0" w:rsidRDefault="00136C42" w:rsidP="00136C42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autoSpaceDE w:val="0"/>
              <w:autoSpaceDN w:val="0"/>
              <w:spacing w:before="14"/>
              <w:ind w:right="43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3"/>
                <w:sz w:val="20"/>
                <w:szCs w:val="20"/>
                <w:lang w:eastAsia="zh-CN"/>
              </w:rPr>
            </w:pPr>
          </w:p>
          <w:p w:rsidR="00136C42" w:rsidRPr="00A064A0" w:rsidRDefault="00136C42" w:rsidP="00136C42">
            <w:pPr>
              <w:widowControl w:val="0"/>
              <w:shd w:val="clear" w:color="auto" w:fill="FFFFFF"/>
              <w:tabs>
                <w:tab w:val="left" w:pos="624"/>
              </w:tabs>
              <w:suppressAutoHyphens/>
              <w:autoSpaceDE w:val="0"/>
              <w:autoSpaceDN w:val="0"/>
              <w:spacing w:before="14"/>
              <w:ind w:right="43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3"/>
                <w:sz w:val="20"/>
                <w:szCs w:val="20"/>
                <w:lang w:eastAsia="zh-CN"/>
              </w:rPr>
            </w:pPr>
          </w:p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существующие и планировать будущие образовательные результаты;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идентифицировать собственные проблемы и определять главную проблему;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цель деятельности на основе определенной проблемы и существующих возможностей;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учебные задачи как шаги достижения поставленной цели деятельности;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необходимые действи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я) в соответствии с учебной и познавательной задачей и составлять алгоритм их выполнения;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выстраивать жизненные планы на краткосрочное будущее (заявлять целевые </w:t>
            </w: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(выполнения проекта, проведения исследования);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и корректировать свою индивидуальную образовательную траекторию.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находить достаточные средства для выполнения учебных действий в </w:t>
            </w: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изменяющейся ситуации и/или при отсутствии планируемого результата;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сверять свои действия с целью и, при необходимости, исправлять ошибки самостоятельно.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критерии правильности (корректности) выполнения учебной задачи;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фиксировать и анализировать динамику собственных образовательных результатов.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и познавательной. Обучающийся сможет: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решение в учебной ситуации и нести за него ответственность;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D2AA4" w:rsidRPr="00A064A0" w:rsidRDefault="00BD2AA4" w:rsidP="00BD2A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</w:t>
            </w:r>
            <w:proofErr w:type="gramEnd"/>
          </w:p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2 Дроби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pStyle w:val="Standard"/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Обыкновенные дроби. Основное свойство дроби. Сравнение обыкновенных дробей. Арифметические действия с обыкновенными дробями: сложение и вычитание дробей с одинаковыми и с разными знаменателями, умножение и деление обыкновенной дроби на натуральное число. Нахождение части от целого и целого по его части в два приема.</w:t>
            </w:r>
          </w:p>
          <w:p w:rsidR="00BB6845" w:rsidRPr="00A064A0" w:rsidRDefault="00BB6845" w:rsidP="00BB6845">
            <w:pPr>
              <w:pStyle w:val="Standard"/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  Проценты; нахождение процентов от величины и величины по её процентам.  Решение текстовых задач арифметическими способами. Математические модели реальных ситуаций.</w:t>
            </w:r>
          </w:p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Текстовые </w:t>
            </w: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способом. 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Математические модели реальных ситуаций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br/>
              <w:t>(подготовка учащихся к решению задач алгебраическим методом).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t>4. Измерения, приближения, оценки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Единицы измерения </w:t>
            </w:r>
            <w:r w:rsidRPr="00A064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длины, площади, объёма, массы, времени, скорости.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Примеры зависимостей между величинами </w:t>
            </w:r>
            <w:r w:rsidRPr="00A064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скорость, время, расстояние; производительность, время, работа; цена, количество, стоимость 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и др. Представление зависимостей между величинами  в виде формул.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по формулам. Решение текстовых задач арифметическими способами. Размеры объектов окружающего нас мира (от элементарных частиц до Вселенной), длительность процессов в окружающем нас мире.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t>5. Проценты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shd w:val="clear" w:color="auto" w:fill="FFFFFF"/>
              <w:spacing w:before="5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Нахождение процента от величины, величины по её проценту.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t>6.Алгебраические выражения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shd w:val="clear" w:color="auto" w:fill="FFFFFF"/>
              <w:spacing w:before="77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Координаты 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Координатный луч. Изображение чисел точками координатного луча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8.Геометрические фигуры и тела. Равенство в геометрии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shd w:val="clear" w:color="auto" w:fill="FFFFFF"/>
              <w:spacing w:before="86"/>
              <w:ind w:left="34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Точка, прямая и плоскость. Расстояние. Отрезок, луч. Ломаная.</w:t>
            </w:r>
          </w:p>
          <w:p w:rsidR="00BB6845" w:rsidRPr="00A064A0" w:rsidRDefault="00BB6845" w:rsidP="00BB6845">
            <w:pPr>
              <w:shd w:val="clear" w:color="auto" w:fill="FFFFFF"/>
              <w:spacing w:before="19"/>
              <w:ind w:left="34"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Окружность и круг. Центр, радиус, диаметр. Угол. Прямой угол. Острые и тупые углы. Развёрнутый угол. Биссектриса угла. Свойство биссектрисы угла.</w:t>
            </w:r>
            <w:r w:rsidR="00136C42"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Треугольник. Виды треугольников. Сумма углов треугольника.</w:t>
            </w:r>
            <w:r w:rsidR="00136C42"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Перпендикулярность </w:t>
            </w:r>
            <w:proofErr w:type="gramStart"/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Серединный перпендикуляр.</w:t>
            </w:r>
            <w:r w:rsidR="00136C42"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серединного перпендикуляра к отрезку.</w:t>
            </w:r>
          </w:p>
          <w:p w:rsidR="00BB6845" w:rsidRPr="00A064A0" w:rsidRDefault="00BB6845" w:rsidP="00BB6845">
            <w:pPr>
              <w:spacing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представления о пространственных телах: кубе,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параллелепипеде, призме, пирамиде, 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шаре, сфере, конусе, цилиндре.</w:t>
            </w:r>
            <w:proofErr w:type="gramEnd"/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Развёртка прямоугольного параллелепипеда.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9. Измерение геометрических величин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Длина отрезка. Длина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, периметр треугольника, прямоугольника. Расстояние между двумя точками. Масштаб. Расстояние от точки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прямой. Величина угла. Градусная мера угла. Понятие о площади плоских фигур. Равносоставленные и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br/>
              <w:t>равновеликие фигуры. Периметр и площадь прямоугольника. Площадь прямоугольного треугольника, площадь произвольного треугольника. Объём тела. Формулы объёма прямоугольного параллелепипеда, куба.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rPr>
          <w:trHeight w:val="27"/>
        </w:trPr>
        <w:tc>
          <w:tcPr>
            <w:tcW w:w="993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10. Введение в вероятность</w:t>
            </w: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Достоверные, невозможные и случайные события. Комбинаторные задачи.</w:t>
            </w:r>
          </w:p>
        </w:tc>
        <w:tc>
          <w:tcPr>
            <w:tcW w:w="4962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EF" w:rsidRPr="00A064A0" w:rsidTr="00A064A0">
        <w:tc>
          <w:tcPr>
            <w:tcW w:w="993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2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1.Положительные и отрицательные числа. Координаты.</w:t>
            </w:r>
          </w:p>
        </w:tc>
        <w:tc>
          <w:tcPr>
            <w:tcW w:w="996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:rsidR="005365EF" w:rsidRPr="00A064A0" w:rsidRDefault="005365EF" w:rsidP="00D846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Поворот, центральная и осевая симметрия. Параллельность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. Координатная прямая и координатная плоскость. Положительные и отрицательные числа. Модуль числа. Противоположные числа. Сравнение чисел. Числовые выражения, содержащие знаки «+» и «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. Алгебраическая сумма и её свойства. Правило вычисления значения алгебраической суммы двух чисел. Числовые промежутки. Умножение и деление положительных и отрицательных чисел, обыкновенных дробей. Правило умножения для комбинаторных задач.</w:t>
            </w:r>
          </w:p>
          <w:p w:rsidR="005365EF" w:rsidRPr="00A064A0" w:rsidRDefault="005365EF" w:rsidP="00D846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–познавательной (постановка цели и организация её достижения, умение пояснить свою цель; организация планирования, анализа, рефлексии, самооценки своей </w:t>
            </w:r>
            <w:proofErr w:type="spell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–познавательной деятельности; постановка вопросов к наблюдаемым фактам, поиск причины явлений, обозначение своего понимания или непонимания по отношению к изучаемой проблеме; постановка познавательной задачи и выдвижение гипотезы; выбор условий проведения наблюдения или опыта; выбор необходимого оборудования, владение измерительными навыками, работа с инструкциями;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элементов вероятностных и статистических методов познания; описание результатов, формулирование выводов; устное и письменное выступление о результатах своего исследования с использованием компьютерных средств и технологий: текстовые и графические редакторы, презентации);</w:t>
            </w:r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коммуникативной (умение работать в группе, готовность к речевому взаимодействию и взаимопониманию);</w:t>
            </w:r>
            <w:proofErr w:type="gramEnd"/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рефлексивной (способность и готовность к самооценке, самоконтролю, и </w:t>
            </w:r>
            <w:proofErr w:type="spell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личностного саморазвития (овладение способами деятельности в соответствии с собственными интересами и возможностями, обеспечивающими физическое, духовное и интеллектуальное саморазвитие,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эмоциональную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саморегуляцию</w:t>
            </w:r>
            <w:proofErr w:type="spell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самоподдержку</w:t>
            </w:r>
            <w:proofErr w:type="spell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информационно-технологической (умение ориентироваться, самостоятельно искать, анализировать, производить отбор, преобразовывать, сохранять, интерпретировать и осуществлять перенос информации и знаний при помощи реальных технических объектов и информационных технологий);</w:t>
            </w:r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ценностно-смысловой (способность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решения).</w:t>
            </w:r>
          </w:p>
          <w:p w:rsidR="007367B3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Личностным результатом изучения предмета является формирование следующих умений и качеств: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● развитие умений ясно, точно и грамотно излагать свои мысли в устной и письменной речи, понимать смысл поставленной задачи;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● креативность мышления, общекультурное и интеллектуальное развитие, инициатива, находчивость, активность при решении математических задач;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● формирование готовности к саморазвитию, дальнейшему обучению;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● 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математический и обратно;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● стремление к самоконтролю процесса и результата деятельности;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● способность к эмоциональному восприятию математических понятий, </w:t>
            </w:r>
            <w:proofErr w:type="gramStart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логических рассуждений</w:t>
            </w:r>
            <w:proofErr w:type="gramEnd"/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, способов решения задач, рассматриваемых проблем.</w:t>
            </w:r>
          </w:p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7367B3" w:rsidRPr="00A064A0" w:rsidRDefault="007367B3" w:rsidP="007367B3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06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сравнивать отрицательные числа между собой с помощью числовой прямой; вступать в речевое общение, участвовать в диалоге; развернуто обосновывать суждения; находить модуль данного числа, противоположное число к данному числу, решать примеры с модульными величинами; объяснить изученные положения на самостоятельно подобранных конкретных примерах;</w:t>
            </w:r>
            <w:r w:rsidRPr="00A06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изображать симметричные фигуры</w:t>
            </w:r>
            <w:r w:rsidRPr="00A06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охарактеризовать взаимное расположение центрально симметричных фигур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Конструировать орнаменты и паркеты, изображая их от руки, с помощью инструментов, а также используя компьютерные программы;</w:t>
            </w:r>
          </w:p>
          <w:p w:rsidR="007367B3" w:rsidRPr="00A064A0" w:rsidRDefault="007367B3" w:rsidP="007367B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окружающем мире плоские и простран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ственные симметричные фигуры; </w:t>
            </w:r>
            <w:r w:rsidRPr="00A06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приводить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использования в окружающем мире положительных и отрицательных чисел (температура, выигрыш - проигрыш, выше - ниже уровня моря и т. п.); </w:t>
            </w:r>
            <w:r w:rsidRPr="00A06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изображать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точками координатной прямой положи</w:t>
            </w:r>
            <w:r w:rsidRPr="00A06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и отрицательные рациональные числа.</w:t>
            </w:r>
          </w:p>
          <w:p w:rsidR="007367B3" w:rsidRPr="00A064A0" w:rsidRDefault="007367B3" w:rsidP="007367B3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характеризовать</w:t>
            </w:r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множество целых чисел, множество рациональных </w:t>
            </w:r>
            <w:proofErr w:type="spellStart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чисел;строить</w:t>
            </w:r>
            <w:proofErr w:type="spellEnd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перпендикулярные и параллельные прямые с помощью чертёжного треугольника и транспортира</w:t>
            </w:r>
            <w:proofErr w:type="gramStart"/>
            <w:r w:rsidRPr="00A06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A06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меть</w:t>
            </w:r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решать сложные вычислительные примеры и уравнения, применяя правила раскрытия скобок и распределительный закон умножения; уметь  приводить подобные слагаемые, раскрывая скобки по правилу; подбирать аргументы для доказательства своего решения; уметь проводить информационно-смысловой анализ прочитанного текста, составлять конспект, сопоставлять и классифицировать; </w:t>
            </w:r>
            <w:proofErr w:type="gramStart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</w:t>
            </w:r>
            <w:r w:rsidRPr="00A064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составлять алгоритмы, отражать в письменной форме результаты деятельности; у</w:t>
            </w:r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меть с помощью циркуля и линейки находить центр окружности, если  он не обозначен, используя свойство прямого угла и серединного перпендикуляра; уметь оформлять решения или сокращать решения, в зависимости от ситуации; уметь составить математическую модель реальной ситуации, а затем решить уравнение по правилам;</w:t>
            </w:r>
            <w:proofErr w:type="gramEnd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объяснить изученные положения на самостоятельно подобранных конкретных примерах; уметь: самостоятельно искать и отбирать необходимую для решения учебных задач информацию; развернуто обосновывать суждения; уметь: свободно применять знания и умения по теме решения задач на составление уравнений; объяснить изученные положения на самостоятельно подобранных конкретных </w:t>
            </w:r>
            <w:proofErr w:type="spellStart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примерах</w:t>
            </w:r>
            <w:proofErr w:type="gramStart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;у</w:t>
            </w:r>
            <w:proofErr w:type="gramEnd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расширять и обобщать сведения о решении задач на составление уравнений; формулировать полученные результаты; вычислять длину окружности и площадь круга; выражать одни единицы измерения через другие.</w:t>
            </w:r>
          </w:p>
          <w:p w:rsidR="007367B3" w:rsidRPr="00A064A0" w:rsidRDefault="007367B3" w:rsidP="007367B3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правиле приведения подобных слагаемых; иметь представление о распределительном законе умножения, о правиле раскрытия скобок; иметь представление о правилах решения уравнений, о переменной и постоянной величинах, о коэффициенте при переменной величине, о взаимном уничтожении слагаемых, о преобразовании выражений; иметь представление о математической модели, о составлении математической модели, об этапах решения задачи;</w:t>
            </w:r>
            <w:proofErr w:type="gramEnd"/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иметь </w:t>
            </w:r>
            <w:r w:rsidRPr="00A064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представление об уравнении, о числовом выражении, о части от целого, о целом по его части; и</w:t>
            </w:r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представление об окружности, длине окружности, о формуле длины окружности, о правильном многограннике; иметь представление о шаре, сфере, о формуле площади сферы, о формуле объема шара. </w:t>
            </w:r>
          </w:p>
          <w:p w:rsidR="005365EF" w:rsidRPr="00A064A0" w:rsidRDefault="007367B3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компьютерное моделирование и эксперимент для изучения свойств геометрических объектов.</w:t>
            </w:r>
          </w:p>
        </w:tc>
      </w:tr>
      <w:tr w:rsidR="005365EF" w:rsidRPr="00A064A0" w:rsidTr="00A064A0">
        <w:tc>
          <w:tcPr>
            <w:tcW w:w="993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2. Преобразование буквенных выражений</w:t>
            </w:r>
          </w:p>
        </w:tc>
        <w:tc>
          <w:tcPr>
            <w:tcW w:w="996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:rsidR="005365EF" w:rsidRPr="00A064A0" w:rsidRDefault="005365EF" w:rsidP="00D846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Раскрытие скобок. Упрощение выражений. Решение уравнений. Решение задач с помощью уравнений. Основные задачи на дроби. Окружность. Длина окружности и площадь круга. Шар и сфера.</w:t>
            </w:r>
          </w:p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EF" w:rsidRPr="00A064A0" w:rsidTr="00A064A0">
        <w:tc>
          <w:tcPr>
            <w:tcW w:w="993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3. Делимость натуральных чисел</w:t>
            </w:r>
          </w:p>
        </w:tc>
        <w:tc>
          <w:tcPr>
            <w:tcW w:w="996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Делители и кратные. Делимость произведения, суммы и разности чисел. Признаки делимости на 2; 3; 4; 5; 9; 10; 25. Простые и составные числа. Разложение числа на простые множители. Наибольший общий делитель и наименьшее общее кратное. Взаимно простые числа. Признак делимости на произведение.</w:t>
            </w:r>
          </w:p>
        </w:tc>
        <w:tc>
          <w:tcPr>
            <w:tcW w:w="4962" w:type="dxa"/>
            <w:vMerge/>
          </w:tcPr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EF" w:rsidRPr="00A064A0" w:rsidTr="00A064A0">
        <w:tc>
          <w:tcPr>
            <w:tcW w:w="993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4. Математика вокруг нас</w:t>
            </w:r>
          </w:p>
        </w:tc>
        <w:tc>
          <w:tcPr>
            <w:tcW w:w="996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:rsidR="005365EF" w:rsidRPr="00A064A0" w:rsidRDefault="005365EF" w:rsidP="00D846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двух чисел. Диаграммы. Пропорциональность величин. Решение задач с помощью пропорций. Знакомство с вероятностью и её подсчётом. </w:t>
            </w:r>
          </w:p>
          <w:p w:rsidR="005365EF" w:rsidRPr="00A064A0" w:rsidRDefault="005365EF" w:rsidP="00D846E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EF" w:rsidRPr="00A064A0" w:rsidTr="00A064A0">
        <w:tc>
          <w:tcPr>
            <w:tcW w:w="993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5. Итоговое повторение</w:t>
            </w: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6" w:type="dxa"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5365EF" w:rsidRPr="00A064A0" w:rsidRDefault="005365EF" w:rsidP="00FA3E87">
            <w:pPr>
              <w:suppressAutoHyphens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r w:rsidRPr="00A064A0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Правила выполнения арифметических действий. Рациональный выбор решения.</w:t>
            </w:r>
          </w:p>
          <w:p w:rsidR="005365EF" w:rsidRPr="00A064A0" w:rsidRDefault="005365EF" w:rsidP="00FA3E87">
            <w:pPr>
              <w:suppressAutoHyphens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r w:rsidRPr="00A064A0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Основные виды преобразований буквенных выражений и их применение.</w:t>
            </w:r>
          </w:p>
          <w:p w:rsidR="005365EF" w:rsidRPr="00A064A0" w:rsidRDefault="005365EF" w:rsidP="00FA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4A0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Признаки делимости. НОК и НОД</w:t>
            </w:r>
          </w:p>
        </w:tc>
        <w:tc>
          <w:tcPr>
            <w:tcW w:w="4962" w:type="dxa"/>
            <w:vMerge/>
          </w:tcPr>
          <w:p w:rsidR="005365EF" w:rsidRPr="00A064A0" w:rsidRDefault="005365EF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365EF" w:rsidRPr="00A064A0" w:rsidRDefault="005365EF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45" w:rsidRPr="00A064A0" w:rsidTr="00A064A0">
        <w:tc>
          <w:tcPr>
            <w:tcW w:w="993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BB6845" w:rsidRPr="00A064A0" w:rsidRDefault="00BB6845" w:rsidP="00736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845" w:rsidRPr="00A064A0" w:rsidRDefault="00BB6845" w:rsidP="00B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BDB" w:rsidRDefault="00837BDB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p w:rsidR="00001F79" w:rsidRDefault="00001F79" w:rsidP="00BB68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7"/>
        <w:gridCol w:w="2967"/>
        <w:gridCol w:w="1295"/>
        <w:gridCol w:w="2686"/>
        <w:gridCol w:w="4381"/>
        <w:gridCol w:w="3131"/>
      </w:tblGrid>
      <w:tr w:rsidR="00001F79" w:rsidTr="00CE0052">
        <w:tc>
          <w:tcPr>
            <w:tcW w:w="957" w:type="dxa"/>
            <w:vMerge w:val="restart"/>
          </w:tcPr>
          <w:p w:rsidR="00001F79" w:rsidRDefault="00001F79" w:rsidP="00CE0052">
            <w:r>
              <w:t>Класс</w:t>
            </w:r>
          </w:p>
          <w:p w:rsidR="00001F79" w:rsidRDefault="00001F79" w:rsidP="00CE0052">
            <w:r>
              <w:t>7 класс</w:t>
            </w:r>
          </w:p>
        </w:tc>
        <w:tc>
          <w:tcPr>
            <w:tcW w:w="2967" w:type="dxa"/>
          </w:tcPr>
          <w:p w:rsidR="00001F79" w:rsidRDefault="00001F79" w:rsidP="00CE0052">
            <w:r>
              <w:t>Тема</w:t>
            </w:r>
          </w:p>
        </w:tc>
        <w:tc>
          <w:tcPr>
            <w:tcW w:w="1295" w:type="dxa"/>
          </w:tcPr>
          <w:p w:rsidR="00001F79" w:rsidRDefault="00001F79" w:rsidP="00CE0052">
            <w:r>
              <w:t>Количество часов</w:t>
            </w:r>
          </w:p>
        </w:tc>
        <w:tc>
          <w:tcPr>
            <w:tcW w:w="2686" w:type="dxa"/>
          </w:tcPr>
          <w:p w:rsidR="00001F79" w:rsidRDefault="00001F79" w:rsidP="00CE0052">
            <w:r>
              <w:t>Содержание темы</w:t>
            </w:r>
          </w:p>
        </w:tc>
        <w:tc>
          <w:tcPr>
            <w:tcW w:w="4381" w:type="dxa"/>
          </w:tcPr>
          <w:p w:rsidR="00001F79" w:rsidRDefault="00001F79" w:rsidP="00CE0052">
            <w:r>
              <w:t>Планируемые результаты</w:t>
            </w:r>
          </w:p>
        </w:tc>
        <w:tc>
          <w:tcPr>
            <w:tcW w:w="3131" w:type="dxa"/>
          </w:tcPr>
          <w:p w:rsidR="00001F79" w:rsidRDefault="00001F79" w:rsidP="00CE0052">
            <w:r>
              <w:t>Виды деятельности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Алгебраические выражения</w:t>
            </w:r>
          </w:p>
        </w:tc>
        <w:tc>
          <w:tcPr>
            <w:tcW w:w="1295" w:type="dxa"/>
          </w:tcPr>
          <w:p w:rsidR="00001F79" w:rsidRDefault="00001F79" w:rsidP="00CE0052">
            <w:r>
              <w:t>15</w:t>
            </w:r>
          </w:p>
        </w:tc>
        <w:tc>
          <w:tcPr>
            <w:tcW w:w="2686" w:type="dxa"/>
          </w:tcPr>
          <w:p w:rsidR="00001F79" w:rsidRDefault="00001F79" w:rsidP="00CE0052">
            <w:r>
              <w:t>Числовые и алгебраические выражения. Алгебраические равенства. Формулы. Свойства арифметических действий. Правила раскрытия скобок.</w:t>
            </w:r>
          </w:p>
        </w:tc>
        <w:tc>
          <w:tcPr>
            <w:tcW w:w="4381" w:type="dxa"/>
            <w:vMerge w:val="restart"/>
          </w:tcPr>
          <w:p w:rsidR="00001F79" w:rsidRDefault="00001F79" w:rsidP="00CE0052">
            <w:r>
              <w:t>В направлении личностного развития:</w:t>
            </w:r>
          </w:p>
          <w:p w:rsidR="00001F79" w:rsidRDefault="00001F79" w:rsidP="00CE0052">
            <w:r>
      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>;</w:t>
            </w:r>
          </w:p>
          <w:p w:rsidR="00001F79" w:rsidRDefault="00001F79" w:rsidP="00CE0052">
            <w: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001F79" w:rsidRDefault="00001F79" w:rsidP="00CE0052">
            <w:r>
              <w:t xml:space="preserve">Представление о математической </w:t>
            </w:r>
            <w:proofErr w:type="spellStart"/>
            <w:r>
              <w:t>наукекак</w:t>
            </w:r>
            <w:proofErr w:type="spellEnd"/>
            <w:r>
              <w:t xml:space="preserve"> сфере человеческой деятельности, об этапах ее развития, о ее значимости для развития цивилизации;</w:t>
            </w:r>
          </w:p>
          <w:p w:rsidR="00001F79" w:rsidRDefault="00001F79" w:rsidP="00CE0052">
            <w:r>
              <w:t>Креативность мышления, инициатива находчивость, активность при решении математических задач;</w:t>
            </w:r>
          </w:p>
          <w:p w:rsidR="00001F79" w:rsidRDefault="00001F79" w:rsidP="00CE0052">
            <w:r>
              <w:t>Умение контролировать процесс и результат учебной математической деятельности;</w:t>
            </w:r>
          </w:p>
          <w:p w:rsidR="00001F79" w:rsidRDefault="00001F79" w:rsidP="00CE0052">
            <w:r>
              <w:t xml:space="preserve">Способность к эмоциональному восприятию математических объектов, </w:t>
            </w:r>
            <w:proofErr w:type="spellStart"/>
            <w:r>
              <w:t>задач</w:t>
            </w:r>
            <w:proofErr w:type="gramStart"/>
            <w:r>
              <w:t>,р</w:t>
            </w:r>
            <w:proofErr w:type="gramEnd"/>
            <w:r>
              <w:t>ешений</w:t>
            </w:r>
            <w:proofErr w:type="spellEnd"/>
            <w:r>
              <w:t>, рассуждений.</w:t>
            </w:r>
          </w:p>
          <w:p w:rsidR="00001F79" w:rsidRDefault="00001F79" w:rsidP="00CE0052"/>
          <w:p w:rsidR="00001F79" w:rsidRDefault="00001F79" w:rsidP="00CE0052"/>
          <w:p w:rsidR="00001F79" w:rsidRDefault="00001F79" w:rsidP="00CE0052">
            <w:r>
              <w:t xml:space="preserve">В </w:t>
            </w:r>
            <w:proofErr w:type="spellStart"/>
            <w:r>
              <w:t>метапредметном</w:t>
            </w:r>
            <w:proofErr w:type="spellEnd"/>
            <w:r>
              <w:t xml:space="preserve"> направлении:</w:t>
            </w:r>
          </w:p>
          <w:p w:rsidR="00001F79" w:rsidRDefault="00001F79" w:rsidP="00CE0052">
            <w: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001F79" w:rsidRDefault="00001F79" w:rsidP="00CE0052">
            <w:r>
              <w:t xml:space="preserve">Умение находить в </w:t>
            </w:r>
            <w:proofErr w:type="spellStart"/>
            <w:r>
              <w:t>рвзличных</w:t>
            </w:r>
            <w:proofErr w:type="spellEnd"/>
            <w:r>
              <w:t xml:space="preserve">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      </w:r>
          </w:p>
          <w:p w:rsidR="00001F79" w:rsidRDefault="00001F79" w:rsidP="00CE0052">
            <w:r>
      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001F79" w:rsidRDefault="00001F79" w:rsidP="00CE0052">
            <w:r>
              <w:t>Умение выдвигать гипотезы при решении учебных задач и понимать необходимость их проверки;</w:t>
            </w:r>
          </w:p>
          <w:p w:rsidR="00001F79" w:rsidRDefault="00001F79" w:rsidP="00CE0052">
            <w:r>
              <w:t>Умение видеть различные стратегии решения задач;</w:t>
            </w:r>
          </w:p>
          <w:p w:rsidR="00001F79" w:rsidRDefault="00001F79" w:rsidP="00CE0052">
            <w: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001F79" w:rsidRDefault="00001F79" w:rsidP="00CE0052">
            <w:r>
              <w:t>Умение самостоятельно ставить цели, выбирать и создавать алгоритмы для решения учебных математических проблем;</w:t>
            </w:r>
          </w:p>
          <w:p w:rsidR="00001F79" w:rsidRDefault="00001F79" w:rsidP="00CE0052">
            <w:r>
              <w:t xml:space="preserve">Умение планировать и осуществлять деятельность, </w:t>
            </w:r>
            <w:proofErr w:type="spellStart"/>
            <w:r>
              <w:t>направленую</w:t>
            </w:r>
            <w:proofErr w:type="spellEnd"/>
            <w:r>
              <w:t xml:space="preserve"> на решение задач </w:t>
            </w:r>
            <w:proofErr w:type="spellStart"/>
            <w:r>
              <w:t>исследо</w:t>
            </w:r>
            <w:proofErr w:type="spellEnd"/>
            <w:r>
              <w:t xml:space="preserve"> </w:t>
            </w:r>
            <w:proofErr w:type="spellStart"/>
            <w:r>
              <w:t>вательсого</w:t>
            </w:r>
            <w:proofErr w:type="spellEnd"/>
            <w:r>
              <w:t xml:space="preserve"> характера;</w:t>
            </w:r>
          </w:p>
          <w:p w:rsidR="00001F79" w:rsidRDefault="00001F79" w:rsidP="00CE0052">
            <w:r>
              <w:t>Первоначальные представления об идеях и методах математики  как универсальном языке науки и техники, средстве моделирования явлений и процессов.</w:t>
            </w:r>
          </w:p>
          <w:p w:rsidR="00001F79" w:rsidRDefault="00001F79" w:rsidP="00CE0052"/>
          <w:p w:rsidR="00001F79" w:rsidRDefault="00001F79" w:rsidP="00CE0052">
            <w:r>
              <w:t>В предметном направлении:</w:t>
            </w:r>
          </w:p>
          <w:p w:rsidR="00001F79" w:rsidRDefault="00001F79" w:rsidP="00CE0052">
            <w:r>
              <w:t>Переходить от одной формы записи чисел к другой, представлять десятичную дробь в виде обыкновенной и наоборот, записывать большие и малые числа с использованием целых степеней десяти;</w:t>
            </w:r>
          </w:p>
          <w:p w:rsidR="00001F79" w:rsidRDefault="00001F79" w:rsidP="00CE0052">
            <w:r>
              <w:t>Выполнять арифметические  действия с рациональными числами, сравнивать их, находить значение степеней, значения числовых выражений;</w:t>
            </w:r>
          </w:p>
          <w:p w:rsidR="00001F79" w:rsidRDefault="00001F79" w:rsidP="00CE0052">
            <w:r>
              <w:t xml:space="preserve">Округлять целые числа и десятичные дроби, находить </w:t>
            </w:r>
            <w:proofErr w:type="spellStart"/>
            <w:r>
              <w:t>приближенныезначения</w:t>
            </w:r>
            <w:proofErr w:type="spellEnd"/>
            <w:r>
              <w:t>, выполнять оценку числовых выражений;</w:t>
            </w:r>
          </w:p>
          <w:p w:rsidR="00001F79" w:rsidRDefault="00001F79" w:rsidP="00CE0052">
            <w:r>
              <w:t xml:space="preserve">Пользоваться основными единицами </w:t>
            </w:r>
            <w:proofErr w:type="spellStart"/>
            <w:r>
              <w:t>длины</w:t>
            </w:r>
            <w:proofErr w:type="gramStart"/>
            <w:r>
              <w:t>,м</w:t>
            </w:r>
            <w:proofErr w:type="gramEnd"/>
            <w:r>
              <w:t>ассы</w:t>
            </w:r>
            <w:proofErr w:type="spellEnd"/>
            <w:r>
              <w:t xml:space="preserve">, времени, </w:t>
            </w:r>
            <w:proofErr w:type="spellStart"/>
            <w:r>
              <w:t>скорости,площади</w:t>
            </w:r>
            <w:proofErr w:type="spellEnd"/>
            <w:r>
              <w:t>, объема, выражать более мелкие единицы через крупные и наоборот;</w:t>
            </w:r>
          </w:p>
          <w:p w:rsidR="00001F79" w:rsidRDefault="00001F79" w:rsidP="00CE0052">
            <w:proofErr w:type="spellStart"/>
            <w:r>
              <w:t>Ипользовать</w:t>
            </w:r>
            <w:proofErr w:type="spellEnd"/>
            <w:r>
              <w:t xml:space="preserve"> приобретенные знания и умения в практической деятельности и повседневной жизни для решения практических расчетных задач с использованием справочных материалов и калькулятора, компьютера, устной прикидки и оценки результата вычислений, интерпретации результатов решения задач с учетом ограничений;</w:t>
            </w:r>
          </w:p>
          <w:p w:rsidR="00001F79" w:rsidRDefault="00001F79" w:rsidP="00CE0052">
            <w:r>
              <w:t xml:space="preserve">Составлять буквенные выражения и формулы по условиям задач, осуществлять числовые подстановки, подстановку одного выражения в другое, выражать из формул одну переменную через другую; </w:t>
            </w:r>
          </w:p>
          <w:p w:rsidR="00001F79" w:rsidRDefault="00001F79" w:rsidP="00CE0052">
            <w:r>
              <w:t>Выполнять основные действия со степенями, многочленами, алгебраическими дробями, выполнять разложение многочленов на множители, тождественные преобразования выражений;</w:t>
            </w:r>
          </w:p>
          <w:p w:rsidR="00001F79" w:rsidRDefault="00001F79" w:rsidP="00CE0052">
            <w:r>
              <w:t>Решать линейные уравнения, системы двух линейных уравнений с двумя переменными,</w:t>
            </w:r>
          </w:p>
          <w:p w:rsidR="00001F79" w:rsidRDefault="00001F79" w:rsidP="00CE0052">
            <w:r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      </w:r>
          </w:p>
          <w:p w:rsidR="00001F79" w:rsidRDefault="00001F79" w:rsidP="00CE0052">
            <w:r>
              <w:t>Определять координаты точки на плоскости, строить точки с заданными координатами;</w:t>
            </w:r>
          </w:p>
          <w:p w:rsidR="00001F79" w:rsidRDefault="00001F79" w:rsidP="00CE0052">
            <w:r>
              <w:t xml:space="preserve"> Использовать приобретенные знания для выполнения расчетов по формулам, составления формул, выражающих зависимость между реальными величинами, нахождения нужной формулы в справочных материалах;</w:t>
            </w:r>
          </w:p>
          <w:p w:rsidR="00001F79" w:rsidRDefault="00001F79" w:rsidP="00CE0052">
            <w:r>
              <w:t>Моделирования практических ситуаций и исследования построенных моделей с использованием  аппарата алгебры;</w:t>
            </w:r>
          </w:p>
          <w:p w:rsidR="00001F79" w:rsidRDefault="00001F79" w:rsidP="00CE0052">
            <w:r>
              <w:t>Извлекать информацию, представленную в таблицах, на диаграммах, графиках, строить диаграммы и графики, составлять таблицы;</w:t>
            </w:r>
          </w:p>
          <w:p w:rsidR="00001F79" w:rsidRDefault="00001F79" w:rsidP="00CE0052">
            <w:r>
              <w:t>Решать комбинаторные задачи разными методами;</w:t>
            </w:r>
          </w:p>
          <w:p w:rsidR="00001F79" w:rsidRDefault="00001F79" w:rsidP="00CE0052">
            <w:r>
              <w:t>Выстраивать аргументации при доказательстве и диалоге, распознавать логически некорректные рассуждения, вести записи математических утверждений, доказательств, решать практические  задачи;</w:t>
            </w:r>
          </w:p>
          <w:p w:rsidR="00001F79" w:rsidRDefault="00001F79" w:rsidP="00CE0052">
            <w:r>
              <w:t>Проводить анализ способов решения задачи с точки зрения их рациональности и экономичности.</w:t>
            </w:r>
          </w:p>
          <w:p w:rsidR="00001F79" w:rsidRDefault="00001F79" w:rsidP="00CE0052">
            <w:r>
              <w:t xml:space="preserve">Определять основную и </w:t>
            </w:r>
            <w:proofErr w:type="spellStart"/>
            <w:r>
              <w:t>второстепеную</w:t>
            </w:r>
            <w:proofErr w:type="spellEnd"/>
            <w:r>
              <w:t xml:space="preserve"> информацию, выделять количественные характеристики объектов.</w:t>
            </w:r>
          </w:p>
          <w:p w:rsidR="00001F79" w:rsidRDefault="00001F79" w:rsidP="00CE0052"/>
          <w:p w:rsidR="00001F79" w:rsidRDefault="00001F79" w:rsidP="00CE0052">
            <w:r>
              <w:t>Овладение базовым понятийным аппаратом по основным разделам содержания.</w:t>
            </w:r>
          </w:p>
          <w:p w:rsidR="00001F79" w:rsidRDefault="00001F79" w:rsidP="00CE0052">
            <w:r>
              <w:t xml:space="preserve">Умение работать с математическим </w:t>
            </w:r>
            <w:proofErr w:type="spellStart"/>
            <w:r>
              <w:t>текстом</w:t>
            </w:r>
            <w:proofErr w:type="gramStart"/>
            <w:r>
              <w:t>:а</w:t>
            </w:r>
            <w:proofErr w:type="gramEnd"/>
            <w:r>
              <w:t>нализировать</w:t>
            </w:r>
            <w:proofErr w:type="spellEnd"/>
            <w:r>
              <w:t>, извлекать  необходимую информацию, грамотно применять математическую терминологию и символику.</w:t>
            </w:r>
          </w:p>
          <w:p w:rsidR="00001F79" w:rsidRDefault="00001F79" w:rsidP="00CE0052"/>
          <w:p w:rsidR="00001F79" w:rsidRDefault="00001F79" w:rsidP="00CE0052">
            <w:r>
              <w:t>Умение распознавать виды математических утверждений: определения, теоремы, прямые и обратные теоремы, свойства</w:t>
            </w:r>
          </w:p>
          <w:p w:rsidR="00001F79" w:rsidRDefault="00001F79" w:rsidP="00CE0052">
            <w:proofErr w:type="spellStart"/>
            <w:r>
              <w:t>Описыватьотдельные</w:t>
            </w:r>
            <w:proofErr w:type="spellEnd"/>
            <w:r>
              <w:t xml:space="preserve"> выдающиеся результаты, полученные в ходе развития математики как науки, знать примеры математических открытий и их авторов; понимать роль математики в развитии России.</w:t>
            </w:r>
          </w:p>
          <w:p w:rsidR="00001F79" w:rsidRDefault="00001F79" w:rsidP="00CE0052">
            <w:r>
              <w:t xml:space="preserve"> </w:t>
            </w:r>
          </w:p>
        </w:tc>
        <w:tc>
          <w:tcPr>
            <w:tcW w:w="3131" w:type="dxa"/>
          </w:tcPr>
          <w:p w:rsidR="00001F79" w:rsidRDefault="00001F79" w:rsidP="00CE0052">
            <w:r>
              <w:t>Выполнять элементарные знаково-символические действия: применять буквы для обозначения чисел, для записи общих утверждений;  составлять буквенные выражения по условиям, заданным словесно, рисунком или чертежом; преобразовывать алгебраические суммы и произведения (выполнять приведение подобных слагаемых, раскрытие скобок, упрощение произведений).</w:t>
            </w:r>
          </w:p>
          <w:p w:rsidR="00001F79" w:rsidRDefault="00001F79" w:rsidP="00CE0052">
            <w:r>
              <w:t>Вычислять числовое значение буквенного выражения; находить область допустимого значений переменных в выражении.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Уравнение с одним неизвестным</w:t>
            </w:r>
          </w:p>
        </w:tc>
        <w:tc>
          <w:tcPr>
            <w:tcW w:w="1295" w:type="dxa"/>
          </w:tcPr>
          <w:p w:rsidR="00001F79" w:rsidRDefault="00001F79" w:rsidP="00CE0052">
            <w:r>
              <w:t>10</w:t>
            </w:r>
          </w:p>
        </w:tc>
        <w:tc>
          <w:tcPr>
            <w:tcW w:w="2686" w:type="dxa"/>
          </w:tcPr>
          <w:p w:rsidR="00001F79" w:rsidRDefault="00001F79" w:rsidP="00CE0052">
            <w:r>
              <w:t xml:space="preserve">Уравнение и его корни. Решение уравнений с одним неизвестным, сводящихся </w:t>
            </w:r>
            <w:proofErr w:type="gramStart"/>
            <w:r>
              <w:t>к</w:t>
            </w:r>
            <w:proofErr w:type="gramEnd"/>
            <w:r>
              <w:t xml:space="preserve"> линейным. Решение задач с помощью уравнений.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Оперировать  на  базовом  уровне  понятиями:  равенство,  числовое </w:t>
            </w:r>
          </w:p>
          <w:p w:rsidR="00001F79" w:rsidRDefault="00001F79" w:rsidP="00CE0052">
            <w:r>
              <w:t>равенство,  уравнение,  корень  уравнения.</w:t>
            </w:r>
          </w:p>
          <w:p w:rsidR="00001F79" w:rsidRDefault="00001F79" w:rsidP="00CE0052">
            <w:r>
              <w:t xml:space="preserve">Распознавать линейные уравнения и уравнения, сводящиеся к ним; решать линейные уравнения; 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</w:t>
            </w:r>
            <w:proofErr w:type="spellStart"/>
            <w:r>
              <w:t>интерпритировать</w:t>
            </w:r>
            <w:proofErr w:type="spellEnd"/>
            <w:r>
              <w:t xml:space="preserve"> </w:t>
            </w:r>
          </w:p>
          <w:p w:rsidR="00001F79" w:rsidRDefault="00001F79" w:rsidP="00CE0052">
            <w:r>
              <w:t>результат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Одночлены и многочлены</w:t>
            </w:r>
          </w:p>
        </w:tc>
        <w:tc>
          <w:tcPr>
            <w:tcW w:w="1295" w:type="dxa"/>
          </w:tcPr>
          <w:p w:rsidR="00001F79" w:rsidRDefault="00001F79" w:rsidP="00CE0052">
            <w:r>
              <w:t>21</w:t>
            </w:r>
          </w:p>
        </w:tc>
        <w:tc>
          <w:tcPr>
            <w:tcW w:w="2686" w:type="dxa"/>
          </w:tcPr>
          <w:p w:rsidR="00001F79" w:rsidRDefault="00001F79" w:rsidP="00CE0052">
            <w:proofErr w:type="spellStart"/>
            <w:r>
              <w:t>Стеень</w:t>
            </w:r>
            <w:proofErr w:type="spellEnd"/>
            <w:r>
              <w:t xml:space="preserve"> с натуральным </w:t>
            </w:r>
            <w:proofErr w:type="spellStart"/>
            <w:r>
              <w:t>показателем</w:t>
            </w:r>
            <w:proofErr w:type="gramStart"/>
            <w:r>
              <w:t>.С</w:t>
            </w:r>
            <w:proofErr w:type="gramEnd"/>
            <w:r>
              <w:t>войства</w:t>
            </w:r>
            <w:proofErr w:type="spellEnd"/>
            <w:r>
              <w:t xml:space="preserve"> степени с натуральным </w:t>
            </w:r>
            <w:proofErr w:type="spellStart"/>
            <w:r>
              <w:t>показателем.Одночлен</w:t>
            </w:r>
            <w:proofErr w:type="spellEnd"/>
            <w:r>
              <w:t xml:space="preserve">. Стандартный вид одночлена. Умножение одночленов и возведение их в степень. Многочлены. Приведение подобных </w:t>
            </w:r>
            <w:proofErr w:type="spellStart"/>
            <w:r>
              <w:t>членов</w:t>
            </w:r>
            <w:proofErr w:type="gramStart"/>
            <w:r>
              <w:t>.С</w:t>
            </w:r>
            <w:proofErr w:type="gramEnd"/>
            <w:r>
              <w:t>ложение</w:t>
            </w:r>
            <w:proofErr w:type="spellEnd"/>
            <w:r>
              <w:t xml:space="preserve"> и вычитание многочленов. Умножение многочлена на одночлен. Умножение многочлена на многочлен. Деление многочлена на одночлен.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Формулировать и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 Выполнять действия с одночленами и многочленами. Применять различные формы самоконтроля при выполнении преобразований. Использовать запись чисел в стандартном виде для выражения размеров объектов, длительности процессов в окружающем мире, находить, анализировать сопоставлять </w:t>
            </w:r>
            <w:proofErr w:type="spellStart"/>
            <w:r>
              <w:t>числвые</w:t>
            </w:r>
            <w:proofErr w:type="spellEnd"/>
            <w:r>
              <w:t xml:space="preserve">  характеристики объектов окружающего мира. Выполнять вычисления с реальными данными. Выполнять прикидку и оценку результатов вычислений.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Разложение многочленов на множители</w:t>
            </w:r>
          </w:p>
        </w:tc>
        <w:tc>
          <w:tcPr>
            <w:tcW w:w="1295" w:type="dxa"/>
          </w:tcPr>
          <w:p w:rsidR="00001F79" w:rsidRDefault="00001F79" w:rsidP="00CE0052">
            <w:r>
              <w:t>19</w:t>
            </w:r>
          </w:p>
        </w:tc>
        <w:tc>
          <w:tcPr>
            <w:tcW w:w="2686" w:type="dxa"/>
          </w:tcPr>
          <w:p w:rsidR="00001F79" w:rsidRDefault="00001F79" w:rsidP="00CE0052">
            <w:r>
              <w:t>Вынесение общего множителя за скобки. Способ группировки. Формула разности квадратов. Квадрат суммы. Квадрат разности. Применение нескольких способов разложения многочлена на множители.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Выполнять действия с многочленами. Выводить формулы сокращенного умножения, применять их в преобразованиях выражений и вычислениях. Выполнять разложение многочленов на множители, выяснять возможность разложения на множители. Представлять квадратный трехчлен в виде произведения линейных </w:t>
            </w:r>
            <w:proofErr w:type="spellStart"/>
            <w:r>
              <w:t>множителей</w:t>
            </w:r>
            <w:proofErr w:type="gramStart"/>
            <w:r>
              <w:t>.П</w:t>
            </w:r>
            <w:proofErr w:type="gramEnd"/>
            <w:r>
              <w:t>рименять</w:t>
            </w:r>
            <w:proofErr w:type="spellEnd"/>
            <w:r>
              <w:t xml:space="preserve"> различные формы самоконтроля при выполнении преобразований.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Алгебраические дроби</w:t>
            </w:r>
          </w:p>
        </w:tc>
        <w:tc>
          <w:tcPr>
            <w:tcW w:w="1295" w:type="dxa"/>
          </w:tcPr>
          <w:p w:rsidR="00001F79" w:rsidRDefault="00001F79" w:rsidP="00CE0052">
            <w:r>
              <w:t>23</w:t>
            </w:r>
          </w:p>
        </w:tc>
        <w:tc>
          <w:tcPr>
            <w:tcW w:w="2686" w:type="dxa"/>
          </w:tcPr>
          <w:p w:rsidR="00001F79" w:rsidRDefault="00001F79" w:rsidP="00CE0052">
            <w:r>
              <w:t>Алгебраическая дробь. Сокращение дробей. Приведение дробей к общему знаменателю. Сложение и вычитание алгебраических дробей. Умножение и деление алгебраических дробей. Совместные действия над алгебраическими дробями.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Формулировать основное свойство алгебраической дроби и применять его для преобразования дробей. Выполнять действия с алгебраическими </w:t>
            </w:r>
            <w:proofErr w:type="spellStart"/>
            <w:r>
              <w:t>дробями</w:t>
            </w:r>
            <w:proofErr w:type="gramStart"/>
            <w:r>
              <w:t>.П</w:t>
            </w:r>
            <w:proofErr w:type="gramEnd"/>
            <w:r>
              <w:t>редставлять</w:t>
            </w:r>
            <w:proofErr w:type="spellEnd"/>
            <w:r>
              <w:t xml:space="preserve"> целое выражение в виде многочлена, дробное – в виде отношения многочленов. Доказывать тождества. Находить область допустимых значений переменных в выражении.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Линейная функция и ее график</w:t>
            </w:r>
          </w:p>
        </w:tc>
        <w:tc>
          <w:tcPr>
            <w:tcW w:w="1295" w:type="dxa"/>
          </w:tcPr>
          <w:p w:rsidR="00001F79" w:rsidRDefault="00001F79" w:rsidP="00CE0052">
            <w:r>
              <w:t>13</w:t>
            </w:r>
          </w:p>
        </w:tc>
        <w:tc>
          <w:tcPr>
            <w:tcW w:w="2686" w:type="dxa"/>
          </w:tcPr>
          <w:p w:rsidR="00001F79" w:rsidRPr="00BA295D" w:rsidRDefault="00001F79" w:rsidP="00CE0052">
            <w:r>
              <w:t xml:space="preserve">Прямоугольная система координат на плоскости. Функция. Функция </w:t>
            </w:r>
            <w:r>
              <w:rPr>
                <w:lang w:val="en-US"/>
              </w:rPr>
              <w:t>y</w:t>
            </w:r>
            <w:r w:rsidRPr="007F042C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>
              <w:t xml:space="preserve"> и ее график. Линейная функция и ее график.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>Вычислять значения функций, заданных формулами, составлять таблицы значений функций. Строить по точкам график функции, описывать свойства функций на основе ее графического представления</w:t>
            </w:r>
            <w:proofErr w:type="gramStart"/>
            <w:r>
              <w:t xml:space="preserve">.. </w:t>
            </w:r>
            <w:proofErr w:type="gramEnd"/>
            <w:r>
              <w:t xml:space="preserve">Моделировать реальные зависимости графиками и формулами. Читать графики реальных зависимостей. Использовать функциональную </w:t>
            </w:r>
            <w:proofErr w:type="spellStart"/>
            <w:r>
              <w:t>символикудля</w:t>
            </w:r>
            <w:proofErr w:type="spellEnd"/>
            <w:r>
              <w:t xml:space="preserve"> записи разнообразных </w:t>
            </w:r>
            <w:proofErr w:type="spellStart"/>
            <w:r>
              <w:t>фактов</w:t>
            </w:r>
            <w:proofErr w:type="gramStart"/>
            <w:r>
              <w:t>.С</w:t>
            </w:r>
            <w:proofErr w:type="gramEnd"/>
            <w:r>
              <w:t>троить</w:t>
            </w:r>
            <w:proofErr w:type="spellEnd"/>
            <w:r>
              <w:t xml:space="preserve"> речевые конструкции с использованием функциональной терминологии.  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Системы двух уравнений с двумя неизвестными</w:t>
            </w:r>
          </w:p>
        </w:tc>
        <w:tc>
          <w:tcPr>
            <w:tcW w:w="1295" w:type="dxa"/>
          </w:tcPr>
          <w:p w:rsidR="00001F79" w:rsidRDefault="00001F79" w:rsidP="00CE0052">
            <w:r>
              <w:t>15</w:t>
            </w:r>
          </w:p>
        </w:tc>
        <w:tc>
          <w:tcPr>
            <w:tcW w:w="2686" w:type="dxa"/>
          </w:tcPr>
          <w:p w:rsidR="00001F79" w:rsidRDefault="00001F79" w:rsidP="00CE0052">
            <w:r>
              <w:t>Уравнение первой степени с двумя неизвестными. Системы уравнений. Способ подстановки. Способ сложения. Графический способ решения систем уравнений. Решение задач с помощью систем уравнений.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Определять, является ли пара чисел решением данного уравнения с двумя переменными. Приводить примеры решения уравнений с двумя </w:t>
            </w:r>
            <w:proofErr w:type="spellStart"/>
            <w:r>
              <w:t>переменными</w:t>
            </w:r>
            <w:proofErr w:type="gramStart"/>
            <w:r>
              <w:t>.Р</w:t>
            </w:r>
            <w:proofErr w:type="gramEnd"/>
            <w:r>
              <w:t>ешать</w:t>
            </w:r>
            <w:proofErr w:type="spellEnd"/>
            <w:r>
              <w:t xml:space="preserve"> задачи, алгебраической моделью которых является уравнение с двумя переменными. Решать системы уравнений разными способами. Решать текстовые задачи алгебраическим способом, интерпретировать результат. Строить графики уравнений с двумя переменными. </w:t>
            </w:r>
            <w:proofErr w:type="gramStart"/>
            <w: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>Элементы комбинаторики</w:t>
            </w:r>
          </w:p>
        </w:tc>
        <w:tc>
          <w:tcPr>
            <w:tcW w:w="1295" w:type="dxa"/>
          </w:tcPr>
          <w:p w:rsidR="00001F79" w:rsidRDefault="00001F79" w:rsidP="00CE0052">
            <w:r>
              <w:t>6</w:t>
            </w:r>
          </w:p>
        </w:tc>
        <w:tc>
          <w:tcPr>
            <w:tcW w:w="2686" w:type="dxa"/>
          </w:tcPr>
          <w:p w:rsidR="00001F79" w:rsidRDefault="00001F79" w:rsidP="00CE0052">
            <w:r>
              <w:t xml:space="preserve">Различные комбинации из трех элементов. Таблица вариантов и правило произведения. Подсчет вариантов с помощью графов. Решение задач. 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>
            <w:r>
              <w:t xml:space="preserve">Выполнять перебор всех возможных вариантов для пересчета объектов или комбинаций. Применять правило комбинаторного умножения для решения </w:t>
            </w:r>
            <w:proofErr w:type="spellStart"/>
            <w:r>
              <w:t>задачна</w:t>
            </w:r>
            <w:proofErr w:type="spellEnd"/>
            <w:r>
              <w:t xml:space="preserve"> нахождение числа объектов или комбинаций. Строить графы.</w:t>
            </w:r>
          </w:p>
        </w:tc>
      </w:tr>
      <w:tr w:rsidR="00001F79" w:rsidTr="00CE0052">
        <w:tc>
          <w:tcPr>
            <w:tcW w:w="957" w:type="dxa"/>
            <w:vMerge/>
          </w:tcPr>
          <w:p w:rsidR="00001F79" w:rsidRDefault="00001F79" w:rsidP="00CE0052"/>
        </w:tc>
        <w:tc>
          <w:tcPr>
            <w:tcW w:w="2967" w:type="dxa"/>
          </w:tcPr>
          <w:p w:rsidR="00001F79" w:rsidRDefault="00001F79" w:rsidP="00CE0052">
            <w:r>
              <w:t xml:space="preserve">Повторение </w:t>
            </w:r>
          </w:p>
        </w:tc>
        <w:tc>
          <w:tcPr>
            <w:tcW w:w="1295" w:type="dxa"/>
          </w:tcPr>
          <w:p w:rsidR="00001F79" w:rsidRDefault="00001F79" w:rsidP="00CE0052">
            <w:r>
              <w:t>14</w:t>
            </w:r>
          </w:p>
        </w:tc>
        <w:tc>
          <w:tcPr>
            <w:tcW w:w="2686" w:type="dxa"/>
          </w:tcPr>
          <w:p w:rsidR="00001F79" w:rsidRDefault="00001F79" w:rsidP="00CE0052">
            <w:r>
              <w:t>Повторение, обобщение и систематизация знаний, умений и навыков за курс алгебры 7 класса.</w:t>
            </w:r>
          </w:p>
        </w:tc>
        <w:tc>
          <w:tcPr>
            <w:tcW w:w="4381" w:type="dxa"/>
            <w:vMerge/>
          </w:tcPr>
          <w:p w:rsidR="00001F79" w:rsidRDefault="00001F79" w:rsidP="00CE0052"/>
        </w:tc>
        <w:tc>
          <w:tcPr>
            <w:tcW w:w="3131" w:type="dxa"/>
          </w:tcPr>
          <w:p w:rsidR="00001F79" w:rsidRDefault="00001F79" w:rsidP="00CE0052"/>
        </w:tc>
      </w:tr>
    </w:tbl>
    <w:p w:rsidR="00001F79" w:rsidRDefault="00001F79" w:rsidP="00001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57"/>
        <w:gridCol w:w="1295"/>
        <w:gridCol w:w="3370"/>
        <w:gridCol w:w="3329"/>
        <w:gridCol w:w="3029"/>
      </w:tblGrid>
      <w:tr w:rsidR="00001F79" w:rsidTr="00CE0052">
        <w:tc>
          <w:tcPr>
            <w:tcW w:w="806" w:type="dxa"/>
            <w:vMerge w:val="restart"/>
          </w:tcPr>
          <w:p w:rsidR="00001F79" w:rsidRDefault="00001F79" w:rsidP="00CE0052">
            <w:r>
              <w:t>7 класс</w:t>
            </w:r>
          </w:p>
        </w:tc>
        <w:tc>
          <w:tcPr>
            <w:tcW w:w="2957" w:type="dxa"/>
          </w:tcPr>
          <w:p w:rsidR="00001F79" w:rsidRDefault="00001F79" w:rsidP="00CE0052">
            <w:r>
              <w:t xml:space="preserve">Тема </w:t>
            </w:r>
          </w:p>
        </w:tc>
        <w:tc>
          <w:tcPr>
            <w:tcW w:w="1295" w:type="dxa"/>
          </w:tcPr>
          <w:p w:rsidR="00001F79" w:rsidRDefault="00001F79" w:rsidP="00CE0052">
            <w:r>
              <w:t>Количество часов</w:t>
            </w:r>
          </w:p>
        </w:tc>
        <w:tc>
          <w:tcPr>
            <w:tcW w:w="3370" w:type="dxa"/>
          </w:tcPr>
          <w:p w:rsidR="00001F79" w:rsidRDefault="00001F79" w:rsidP="00CE0052">
            <w:r>
              <w:t>Содержание темы</w:t>
            </w:r>
          </w:p>
        </w:tc>
        <w:tc>
          <w:tcPr>
            <w:tcW w:w="3329" w:type="dxa"/>
          </w:tcPr>
          <w:p w:rsidR="00001F79" w:rsidRDefault="00001F79" w:rsidP="00CE0052">
            <w:r>
              <w:t>Планируемые результаты</w:t>
            </w:r>
          </w:p>
        </w:tc>
        <w:tc>
          <w:tcPr>
            <w:tcW w:w="3029" w:type="dxa"/>
          </w:tcPr>
          <w:p w:rsidR="00001F79" w:rsidRDefault="00001F79" w:rsidP="00CE0052">
            <w:r>
              <w:t>Виды деятельности</w:t>
            </w:r>
          </w:p>
        </w:tc>
      </w:tr>
      <w:tr w:rsidR="00001F79" w:rsidTr="00CE0052">
        <w:tc>
          <w:tcPr>
            <w:tcW w:w="806" w:type="dxa"/>
            <w:vMerge/>
          </w:tcPr>
          <w:p w:rsidR="00001F79" w:rsidRDefault="00001F79" w:rsidP="00CE0052"/>
        </w:tc>
        <w:tc>
          <w:tcPr>
            <w:tcW w:w="2957" w:type="dxa"/>
          </w:tcPr>
          <w:p w:rsidR="00001F79" w:rsidRDefault="00001F79" w:rsidP="00CE0052">
            <w:r>
              <w:t>Начальные геометрические сведения</w:t>
            </w:r>
          </w:p>
        </w:tc>
        <w:tc>
          <w:tcPr>
            <w:tcW w:w="1295" w:type="dxa"/>
          </w:tcPr>
          <w:p w:rsidR="00001F79" w:rsidRDefault="00001F79" w:rsidP="00CE0052">
            <w:r>
              <w:t>10</w:t>
            </w:r>
          </w:p>
        </w:tc>
        <w:tc>
          <w:tcPr>
            <w:tcW w:w="3370" w:type="dxa"/>
          </w:tcPr>
          <w:p w:rsidR="00001F79" w:rsidRDefault="00001F79" w:rsidP="00CE0052">
            <w:r>
              <w:t xml:space="preserve">Геометрические фигуры. Точка, прямая, отрезок, луч, угол. Равенство геометрических фигур. Сравнение отрезков  и углов. Измерение отрезка. Длина отрезка. Расстояние. Измерение углов, градусная мера угла. Прямой угол. Острые и тупые углы. Вертикальные и смежные углы. Биссектриса угла. Параллельные и пересекающиеся прямые. Перпендикулярность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  <w:tc>
          <w:tcPr>
            <w:tcW w:w="3329" w:type="dxa"/>
            <w:vMerge w:val="restart"/>
          </w:tcPr>
          <w:p w:rsidR="00001F79" w:rsidRDefault="00001F79" w:rsidP="00CE0052">
            <w:r>
              <w:t>В направлении личностного развития:</w:t>
            </w:r>
          </w:p>
          <w:p w:rsidR="00001F79" w:rsidRDefault="00001F79" w:rsidP="00CE0052">
            <w:r>
      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>;</w:t>
            </w:r>
          </w:p>
          <w:p w:rsidR="00001F79" w:rsidRDefault="00001F79" w:rsidP="00CE0052">
            <w: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001F79" w:rsidRDefault="00001F79" w:rsidP="00CE0052">
            <w:r>
      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001F79" w:rsidRDefault="00001F79" w:rsidP="00CE0052">
            <w:r>
              <w:t>Креативность мышления, инициатива находчивость, активность при решении математических задач;</w:t>
            </w:r>
          </w:p>
          <w:p w:rsidR="00001F79" w:rsidRDefault="00001F79" w:rsidP="00CE0052">
            <w:r>
              <w:t>Умение контролировать процесс и результат учебной математической деятельности;</w:t>
            </w:r>
          </w:p>
          <w:p w:rsidR="00001F79" w:rsidRDefault="00001F79" w:rsidP="00CE0052">
            <w:r>
              <w:t xml:space="preserve">Способность к эмоциональному восприятию математических объектов, </w:t>
            </w:r>
            <w:proofErr w:type="spellStart"/>
            <w:r>
              <w:t>задач</w:t>
            </w:r>
            <w:proofErr w:type="gramStart"/>
            <w:r>
              <w:t>,р</w:t>
            </w:r>
            <w:proofErr w:type="gramEnd"/>
            <w:r>
              <w:t>ешений</w:t>
            </w:r>
            <w:proofErr w:type="spellEnd"/>
            <w:r>
              <w:t>, рассуждений.</w:t>
            </w:r>
          </w:p>
          <w:p w:rsidR="00001F79" w:rsidRDefault="00001F79" w:rsidP="00CE0052"/>
          <w:p w:rsidR="00001F79" w:rsidRDefault="00001F79" w:rsidP="00CE0052"/>
          <w:p w:rsidR="00001F79" w:rsidRDefault="00001F79" w:rsidP="00CE0052">
            <w:r>
              <w:t xml:space="preserve">В </w:t>
            </w:r>
            <w:proofErr w:type="spellStart"/>
            <w:r>
              <w:t>метапредметном</w:t>
            </w:r>
            <w:proofErr w:type="spellEnd"/>
            <w:r>
              <w:t xml:space="preserve"> направлении:</w:t>
            </w:r>
          </w:p>
          <w:p w:rsidR="00001F79" w:rsidRDefault="00001F79" w:rsidP="00CE0052">
            <w: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001F79" w:rsidRDefault="00001F79" w:rsidP="00CE0052">
            <w:r>
              <w:t xml:space="preserve">Умение находить в </w:t>
            </w:r>
            <w:proofErr w:type="spellStart"/>
            <w:r>
              <w:t>рвзличных</w:t>
            </w:r>
            <w:proofErr w:type="spellEnd"/>
            <w:r>
              <w:t xml:space="preserve">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      </w:r>
          </w:p>
          <w:p w:rsidR="00001F79" w:rsidRDefault="00001F79" w:rsidP="00CE0052">
            <w:r>
              <w:t>Умение понимать и использовать математические средства наглядност</w:t>
            </w:r>
            <w:proofErr w:type="gramStart"/>
            <w:r>
              <w:t>и(</w:t>
            </w:r>
            <w:proofErr w:type="gramEnd"/>
            <w:r>
              <w:t>чертежи, рисунки, схемы и др.) для иллюстрации, интерпретации, аргументации;</w:t>
            </w:r>
          </w:p>
          <w:p w:rsidR="00001F79" w:rsidRDefault="00001F79" w:rsidP="00CE0052">
            <w:r>
              <w:t>Умение выдвигать гипотезы при решении учебных задач и понимать необходимость их проверки;</w:t>
            </w:r>
          </w:p>
          <w:p w:rsidR="00001F79" w:rsidRDefault="00001F79" w:rsidP="00CE0052">
            <w:r>
              <w:t>Умение видеть различные стратегии решения задач;</w:t>
            </w:r>
          </w:p>
          <w:p w:rsidR="00001F79" w:rsidRDefault="00001F79" w:rsidP="00CE0052">
            <w:r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:rsidR="00001F79" w:rsidRDefault="00001F79" w:rsidP="00CE0052">
            <w:r>
              <w:t>Умение самостоятельно ставить цели, выбирать и создавать алгоритмы для решения учебных математических проблем;</w:t>
            </w:r>
          </w:p>
          <w:p w:rsidR="00001F79" w:rsidRDefault="00001F79" w:rsidP="00CE0052">
            <w:r>
              <w:t xml:space="preserve">Умение планировать и осуществлять деятельность, </w:t>
            </w:r>
            <w:proofErr w:type="spellStart"/>
            <w:r>
              <w:t>направленую</w:t>
            </w:r>
            <w:proofErr w:type="spellEnd"/>
            <w:r>
              <w:t xml:space="preserve"> на решение задач </w:t>
            </w:r>
            <w:proofErr w:type="spellStart"/>
            <w:r>
              <w:t>исследо</w:t>
            </w:r>
            <w:proofErr w:type="spellEnd"/>
            <w:r>
              <w:t xml:space="preserve"> </w:t>
            </w:r>
            <w:proofErr w:type="spellStart"/>
            <w:r>
              <w:t>вательсого</w:t>
            </w:r>
            <w:proofErr w:type="spellEnd"/>
            <w:r>
              <w:t xml:space="preserve"> характера;</w:t>
            </w:r>
          </w:p>
          <w:p w:rsidR="00001F79" w:rsidRDefault="00001F79" w:rsidP="00CE0052">
            <w:r>
              <w:t>Первоначальные представления об идеях и методах математики  как универсальном языке науки и техники, средстве моделирования явлений и процессов.</w:t>
            </w:r>
          </w:p>
          <w:p w:rsidR="00001F79" w:rsidRDefault="00001F79" w:rsidP="00CE0052"/>
          <w:p w:rsidR="00001F79" w:rsidRDefault="00001F79" w:rsidP="00CE0052">
            <w:r>
              <w:t>В предметном направлении:</w:t>
            </w:r>
          </w:p>
          <w:p w:rsidR="00001F79" w:rsidRDefault="00001F79" w:rsidP="00CE0052">
            <w:r>
              <w:t xml:space="preserve">Умение распознавать виды математических утверждений </w:t>
            </w:r>
            <w:proofErr w:type="gramStart"/>
            <w:r>
              <w:t xml:space="preserve">( </w:t>
            </w:r>
            <w:proofErr w:type="gramEnd"/>
            <w:r>
              <w:t>аксиомы, определения, теоремы), прямые и обратные теоремы.</w:t>
            </w:r>
          </w:p>
          <w:p w:rsidR="00001F79" w:rsidRDefault="00001F79" w:rsidP="00CE0052"/>
          <w:p w:rsidR="00001F79" w:rsidRDefault="00001F79" w:rsidP="00CE0052">
            <w:r>
              <w:t>Овладение геометрическим языком, умение использовать его для описания предметов окружающего мира, развитие изобразительных умений, приобретение навыков геометрических построений.</w:t>
            </w:r>
          </w:p>
          <w:p w:rsidR="00001F79" w:rsidRDefault="00001F79" w:rsidP="00CE0052">
            <w:r>
              <w:t>Усвоение систематических знаний о плоских фигурах и их свойствах для решения геометрических и практических задач.</w:t>
            </w:r>
          </w:p>
          <w:p w:rsidR="00001F79" w:rsidRDefault="00001F79" w:rsidP="00CE0052">
            <w:r>
              <w:t xml:space="preserve">Оперировать на базовом уровне понятиями геометрических фигур; извлекать информацию о геометрических фигурах, интерпретировать и преобразовывать информацию, представленную на чертежах в явном виде; применять геометрические факты для решения задач, предполагающих несколько шагов </w:t>
            </w:r>
            <w:proofErr w:type="spellStart"/>
            <w:r>
              <w:t>решения</w:t>
            </w:r>
            <w:proofErr w:type="gramStart"/>
            <w:r>
              <w:t>;ф</w:t>
            </w:r>
            <w:proofErr w:type="gramEnd"/>
            <w:r>
              <w:t>ормулировать</w:t>
            </w:r>
            <w:proofErr w:type="spellEnd"/>
            <w:r>
              <w:t xml:space="preserve"> свойства и признаки фигур, доказывать геометрические утверждения,</w:t>
            </w:r>
          </w:p>
          <w:p w:rsidR="00001F79" w:rsidRDefault="00001F79" w:rsidP="00CE0052">
            <w:r>
              <w:t xml:space="preserve">Применять для решения задач геометрические факты, если условия их применения заданы в явной </w:t>
            </w:r>
            <w:proofErr w:type="spellStart"/>
            <w:r>
              <w:t>форме</w:t>
            </w:r>
            <w:proofErr w:type="gramStart"/>
            <w:r>
              <w:t>,р</w:t>
            </w:r>
            <w:proofErr w:type="gramEnd"/>
            <w:r>
              <w:t>ешать</w:t>
            </w:r>
            <w:proofErr w:type="spellEnd"/>
            <w:r>
              <w:t xml:space="preserve"> задачи на нахождение геометрических величин по образцам или алгоритмам.</w:t>
            </w:r>
          </w:p>
          <w:p w:rsidR="00001F79" w:rsidRDefault="00001F79" w:rsidP="00CE0052">
            <w:r>
              <w:t xml:space="preserve">Использовать свойства геометрических фигур для решения </w:t>
            </w:r>
            <w:proofErr w:type="spellStart"/>
            <w:r>
              <w:t>тиновых</w:t>
            </w:r>
            <w:proofErr w:type="spellEnd"/>
            <w:r>
              <w:t xml:space="preserve"> </w:t>
            </w:r>
            <w:proofErr w:type="spellStart"/>
            <w:r>
              <w:t>задачччч</w:t>
            </w:r>
            <w:proofErr w:type="spellEnd"/>
            <w:r>
              <w:t>, возникающих в ситуациях повседневной жизни, задач практического содержания.</w:t>
            </w:r>
          </w:p>
          <w:p w:rsidR="00001F79" w:rsidRDefault="00001F79" w:rsidP="00CE0052">
            <w:proofErr w:type="gramStart"/>
            <w:r>
      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перпендикуляр; использовать отношения для решения задач, возникающих в реальной жизни.</w:t>
            </w:r>
            <w:proofErr w:type="gramEnd"/>
          </w:p>
          <w:p w:rsidR="00001F79" w:rsidRDefault="00001F79" w:rsidP="00CE0052">
            <w:r>
              <w:t>Выполнять измерение длин, расстояний, величин углов с помощью инструментов для измерений; применять формулы периметра, площади.</w:t>
            </w:r>
          </w:p>
          <w:p w:rsidR="00001F79" w:rsidRDefault="00001F79" w:rsidP="00CE0052">
            <w:r>
              <w:t>Изображать типовые плоские фигуры от руки и с помощью инструментов.</w:t>
            </w:r>
          </w:p>
          <w:p w:rsidR="00001F79" w:rsidRDefault="00001F79" w:rsidP="00CE0052">
            <w:r>
              <w:t xml:space="preserve">Вычислять расстояния на местности в стандартных ситуациях, выполнять построения на местности, необходимые в реальной </w:t>
            </w:r>
            <w:proofErr w:type="spellStart"/>
            <w:r>
              <w:t>жизни</w:t>
            </w:r>
            <w:proofErr w:type="gramStart"/>
            <w:r>
              <w:t>.и</w:t>
            </w:r>
            <w:proofErr w:type="gramEnd"/>
            <w:r>
              <w:t>спользовать</w:t>
            </w:r>
            <w:proofErr w:type="spellEnd"/>
            <w:r>
              <w:t xml:space="preserve"> свойства геометрических фигур для решения задач практического характера и задач из смежных дисциплин.</w:t>
            </w:r>
          </w:p>
          <w:p w:rsidR="00001F79" w:rsidRDefault="00001F79" w:rsidP="00CE0052">
            <w:r>
              <w:t>Владеть стандартной классификацией треугольников.</w:t>
            </w:r>
          </w:p>
          <w:p w:rsidR="00001F79" w:rsidRDefault="00001F79" w:rsidP="00CE0052">
            <w:r>
              <w:t>Изображать геометрические фигуры по текстовому и символьному описанию; свободно оперировать чертежными инструментами; применять методы построения циркулем и линейкой и проводить исследования числа решений; оценивать размеры реальных  объектов окружающего мира.</w:t>
            </w:r>
          </w:p>
          <w:p w:rsidR="00001F79" w:rsidRDefault="00001F79" w:rsidP="00CE0052">
            <w:r>
              <w:t>Используя изученные методы, проводить доказательство, выполнять опровержение;</w:t>
            </w:r>
          </w:p>
          <w:p w:rsidR="00001F79" w:rsidRDefault="00001F79" w:rsidP="00CE0052">
            <w:r>
              <w:t>Выбирать изученные методы и их комбинации для решения задач;</w:t>
            </w:r>
          </w:p>
          <w:p w:rsidR="00001F79" w:rsidRDefault="00001F79" w:rsidP="00CE0052">
            <w:r>
              <w:t>Использовать математические знания для описания закономерностей в окружающей действительности и произведениях искусства.</w:t>
            </w:r>
          </w:p>
          <w:p w:rsidR="00001F79" w:rsidRDefault="00001F79" w:rsidP="00CE0052">
            <w:r>
              <w:t>Знать примеры математических открытий и их авторов, понимать роль математики в развитии России.</w:t>
            </w:r>
          </w:p>
        </w:tc>
        <w:tc>
          <w:tcPr>
            <w:tcW w:w="3029" w:type="dxa"/>
          </w:tcPr>
          <w:p w:rsidR="00001F79" w:rsidRDefault="00001F79" w:rsidP="00CE0052">
            <w:r>
              <w:t xml:space="preserve">Формулировать определения и </w:t>
            </w:r>
            <w:proofErr w:type="spellStart"/>
            <w:r>
              <w:t>иллюстрироватьпонятия</w:t>
            </w:r>
            <w:proofErr w:type="spellEnd"/>
            <w:r>
              <w:t xml:space="preserve"> </w:t>
            </w:r>
            <w:proofErr w:type="spellStart"/>
            <w:r>
              <w:t>отрезка,луча</w:t>
            </w:r>
            <w:proofErr w:type="spellEnd"/>
            <w:r>
              <w:t xml:space="preserve">, угла, прямого, острого, тупого и развернутого углов, вертикальных и смежных углов, биссектрисы </w:t>
            </w:r>
            <w:proofErr w:type="spellStart"/>
            <w:r>
              <w:t>угла</w:t>
            </w:r>
            <w:proofErr w:type="gramStart"/>
            <w:r>
              <w:t>.Ф</w:t>
            </w:r>
            <w:proofErr w:type="gramEnd"/>
            <w:r>
              <w:t>ормулировать</w:t>
            </w:r>
            <w:proofErr w:type="spellEnd"/>
            <w:r>
              <w:t xml:space="preserve"> определения параллельных прямых, перпендикулярных </w:t>
            </w:r>
            <w:proofErr w:type="spellStart"/>
            <w:r>
              <w:t>прямых.Распознавать</w:t>
            </w:r>
            <w:proofErr w:type="spellEnd"/>
            <w:r>
              <w:t xml:space="preserve"> и изображать их на чертежах и рисунках. Формулировать и доказывать теоремы, выражающие свойства вертикальных и смежных углов. Решать задачи на построение, доказательство и вычисление. Выделять в условии задачи условие и заключение, проводить необходимые рассуждения , </w:t>
            </w:r>
            <w:proofErr w:type="spellStart"/>
            <w:r>
              <w:t>доказательства</w:t>
            </w:r>
            <w:proofErr w:type="gramStart"/>
            <w:r>
              <w:t>.С</w:t>
            </w:r>
            <w:proofErr w:type="gramEnd"/>
            <w:r>
              <w:t>опоставлять</w:t>
            </w:r>
            <w:proofErr w:type="spellEnd"/>
            <w:r>
              <w:t xml:space="preserve"> полученный результат с условием задачи.</w:t>
            </w:r>
          </w:p>
        </w:tc>
      </w:tr>
      <w:tr w:rsidR="00001F79" w:rsidTr="00CE0052">
        <w:tc>
          <w:tcPr>
            <w:tcW w:w="806" w:type="dxa"/>
            <w:vMerge/>
          </w:tcPr>
          <w:p w:rsidR="00001F79" w:rsidRDefault="00001F79" w:rsidP="00CE0052"/>
        </w:tc>
        <w:tc>
          <w:tcPr>
            <w:tcW w:w="2957" w:type="dxa"/>
          </w:tcPr>
          <w:p w:rsidR="00001F79" w:rsidRDefault="00001F79" w:rsidP="00CE0052">
            <w:r>
              <w:t xml:space="preserve">Треугольник </w:t>
            </w:r>
          </w:p>
        </w:tc>
        <w:tc>
          <w:tcPr>
            <w:tcW w:w="1295" w:type="dxa"/>
          </w:tcPr>
          <w:p w:rsidR="00001F79" w:rsidRDefault="00001F79" w:rsidP="00CE0052">
            <w:r>
              <w:t>19</w:t>
            </w:r>
          </w:p>
        </w:tc>
        <w:tc>
          <w:tcPr>
            <w:tcW w:w="3370" w:type="dxa"/>
          </w:tcPr>
          <w:p w:rsidR="00001F79" w:rsidRDefault="00001F79" w:rsidP="00CE0052">
            <w:r>
              <w:t xml:space="preserve">Треугольник. Прямоугольные, остроугольные и тупоугольные треугольники. Признаки равенства треугольников. Высота, медиана, биссектриса треугольника. Равнобедренные и равносторонние треугольники. Свойства и признаки равнобедренного треугольника. Основные задачи на построение с помощью циркуля и линейки: построение отрезка, равного </w:t>
            </w:r>
            <w:proofErr w:type="gramStart"/>
            <w:r>
              <w:t>данному</w:t>
            </w:r>
            <w:proofErr w:type="gramEnd"/>
            <w:r>
              <w:t xml:space="preserve">; построение угла, равного данному; деление отрезка пополам, построение треугольника, построение перпендикуляра к прямой, построение </w:t>
            </w:r>
            <w:proofErr w:type="spellStart"/>
            <w:r>
              <w:t>юиссектрисы</w:t>
            </w:r>
            <w:proofErr w:type="spellEnd"/>
            <w:r>
              <w:t xml:space="preserve"> угла.</w:t>
            </w:r>
          </w:p>
        </w:tc>
        <w:tc>
          <w:tcPr>
            <w:tcW w:w="3329" w:type="dxa"/>
            <w:vMerge/>
          </w:tcPr>
          <w:p w:rsidR="00001F79" w:rsidRDefault="00001F79" w:rsidP="00CE0052"/>
        </w:tc>
        <w:tc>
          <w:tcPr>
            <w:tcW w:w="3029" w:type="dxa"/>
          </w:tcPr>
          <w:p w:rsidR="00001F79" w:rsidRDefault="00001F79" w:rsidP="00CE0052">
            <w:r>
              <w:t xml:space="preserve">Формулировать определения  прямоугольного, остроугольного, тупоугольного, равнобедренного, равностороннего </w:t>
            </w:r>
            <w:proofErr w:type="spellStart"/>
            <w:r>
              <w:t>треугольников;высоты</w:t>
            </w:r>
            <w:proofErr w:type="spellEnd"/>
            <w:r>
              <w:t xml:space="preserve">, медианы, биссектрисы </w:t>
            </w:r>
            <w:proofErr w:type="spellStart"/>
            <w:r>
              <w:t>треугольника</w:t>
            </w:r>
            <w:proofErr w:type="gramStart"/>
            <w:r>
              <w:t>.Р</w:t>
            </w:r>
            <w:proofErr w:type="gramEnd"/>
            <w:r>
              <w:t>аспознавать</w:t>
            </w:r>
            <w:proofErr w:type="spellEnd"/>
            <w:r>
              <w:t xml:space="preserve"> и изображать их на чертежах и </w:t>
            </w:r>
            <w:proofErr w:type="spellStart"/>
            <w:r>
              <w:t>рисунках.Формулировать</w:t>
            </w:r>
            <w:proofErr w:type="spellEnd"/>
            <w:r>
              <w:t xml:space="preserve"> определение равных треугольников. Формулировать и доказывать теоремы о признаках равенства треугольников, о свойствах и признаках равнобедренного треугольника. Решать задачи на построение, доказательство и </w:t>
            </w:r>
            <w:proofErr w:type="spellStart"/>
            <w:r>
              <w:t>вычисление</w:t>
            </w:r>
            <w:proofErr w:type="gramStart"/>
            <w:r>
              <w:t>.В</w:t>
            </w:r>
            <w:proofErr w:type="gramEnd"/>
            <w:r>
              <w:t>ыделять</w:t>
            </w:r>
            <w:proofErr w:type="spellEnd"/>
            <w:r>
              <w:t xml:space="preserve"> в условии задачи условие и </w:t>
            </w:r>
            <w:proofErr w:type="spellStart"/>
            <w:r>
              <w:t>заключение.Моделировать</w:t>
            </w:r>
            <w:proofErr w:type="spellEnd"/>
            <w:r>
              <w:t xml:space="preserve"> условие задачи с помощью чертежа или рисунка, проводить дополнительное построение. Интерпретировать полученный результат и сопоставлять его с условием </w:t>
            </w:r>
            <w:proofErr w:type="spellStart"/>
            <w:r>
              <w:t>задачи</w:t>
            </w:r>
            <w:proofErr w:type="gramStart"/>
            <w:r>
              <w:t>.Ф</w:t>
            </w:r>
            <w:proofErr w:type="gramEnd"/>
            <w:r>
              <w:t>ормулировать</w:t>
            </w:r>
            <w:proofErr w:type="spellEnd"/>
            <w:r>
              <w:t xml:space="preserve"> определение понятий, связанных с </w:t>
            </w:r>
            <w:proofErr w:type="spellStart"/>
            <w:r>
              <w:t>окружностью.Объяснять</w:t>
            </w:r>
            <w:proofErr w:type="spellEnd"/>
            <w:r>
              <w:t xml:space="preserve"> и иллюстрировать понятие равенства </w:t>
            </w:r>
            <w:proofErr w:type="spellStart"/>
            <w:r>
              <w:t>фигур.Решать</w:t>
            </w:r>
            <w:proofErr w:type="spellEnd"/>
            <w:r>
              <w:t xml:space="preserve"> задачи на построение с помощью циркуля и линейки. Находить </w:t>
            </w:r>
            <w:proofErr w:type="spellStart"/>
            <w:r>
              <w:t>услови</w:t>
            </w:r>
            <w:proofErr w:type="spellEnd"/>
            <w:r>
              <w:t xml:space="preserve"> существования решения, </w:t>
            </w:r>
            <w:proofErr w:type="spellStart"/>
            <w:r>
              <w:t>доказывать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построенная фигура удовлетворяет условиям задачи, определять число решений задачи.  </w:t>
            </w:r>
          </w:p>
        </w:tc>
      </w:tr>
      <w:tr w:rsidR="00001F79" w:rsidTr="00CE0052">
        <w:tc>
          <w:tcPr>
            <w:tcW w:w="806" w:type="dxa"/>
            <w:vMerge/>
          </w:tcPr>
          <w:p w:rsidR="00001F79" w:rsidRDefault="00001F79" w:rsidP="00CE0052"/>
        </w:tc>
        <w:tc>
          <w:tcPr>
            <w:tcW w:w="2957" w:type="dxa"/>
          </w:tcPr>
          <w:p w:rsidR="00001F79" w:rsidRDefault="00001F79" w:rsidP="00CE0052">
            <w:r>
              <w:t>Параллельные прямые</w:t>
            </w:r>
          </w:p>
        </w:tc>
        <w:tc>
          <w:tcPr>
            <w:tcW w:w="1295" w:type="dxa"/>
          </w:tcPr>
          <w:p w:rsidR="00001F79" w:rsidRDefault="00001F79" w:rsidP="00CE0052">
            <w:r>
              <w:t>14</w:t>
            </w:r>
          </w:p>
        </w:tc>
        <w:tc>
          <w:tcPr>
            <w:tcW w:w="3370" w:type="dxa"/>
          </w:tcPr>
          <w:p w:rsidR="00001F79" w:rsidRDefault="00001F79" w:rsidP="00CE0052">
            <w:r>
              <w:t xml:space="preserve">Определение и признаки </w:t>
            </w:r>
            <w:proofErr w:type="gramStart"/>
            <w:r>
              <w:t>параллельных</w:t>
            </w:r>
            <w:proofErr w:type="gramEnd"/>
            <w:r>
              <w:t xml:space="preserve"> прямых. 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прямых. </w:t>
            </w:r>
            <w:proofErr w:type="gramStart"/>
            <w:r>
              <w:t>Свойства параллельных прямых (свойства углов при параллельных прямых и секущей).</w:t>
            </w:r>
            <w:proofErr w:type="gramEnd"/>
          </w:p>
        </w:tc>
        <w:tc>
          <w:tcPr>
            <w:tcW w:w="3329" w:type="dxa"/>
            <w:vMerge/>
          </w:tcPr>
          <w:p w:rsidR="00001F79" w:rsidRDefault="00001F79" w:rsidP="00CE0052"/>
        </w:tc>
        <w:tc>
          <w:tcPr>
            <w:tcW w:w="3029" w:type="dxa"/>
          </w:tcPr>
          <w:p w:rsidR="00001F79" w:rsidRDefault="00001F79" w:rsidP="00CE0052">
            <w:r>
              <w:t xml:space="preserve">Формулировать определения параллельных прямых, углов, образованных при пересечении параллельных прямых секущей, распознавать и изображать их на чертежах и рисунках. Формулировать аксиому </w:t>
            </w:r>
            <w:proofErr w:type="gramStart"/>
            <w:r>
              <w:t>параллельных</w:t>
            </w:r>
            <w:proofErr w:type="gramEnd"/>
            <w:r>
              <w:t xml:space="preserve"> прямых. Решать задачи на построение, доказательство и </w:t>
            </w:r>
            <w:proofErr w:type="spellStart"/>
            <w:r>
              <w:t>вычисление</w:t>
            </w:r>
            <w:proofErr w:type="gramStart"/>
            <w:r>
              <w:t>.В</w:t>
            </w:r>
            <w:proofErr w:type="gramEnd"/>
            <w:r>
              <w:t>ыделять</w:t>
            </w:r>
            <w:proofErr w:type="spellEnd"/>
            <w:r>
              <w:t xml:space="preserve"> в условии задачи условие и </w:t>
            </w:r>
            <w:proofErr w:type="spellStart"/>
            <w:r>
              <w:t>заключение.Моделировать</w:t>
            </w:r>
            <w:proofErr w:type="spellEnd"/>
            <w:r>
              <w:t xml:space="preserve"> условие задачи с помощью чертежа или рисунка, проводить дополнительное построение. Интерпретировать полученный результат и сопоставлять его с условием задачи.</w:t>
            </w:r>
          </w:p>
        </w:tc>
      </w:tr>
      <w:tr w:rsidR="00001F79" w:rsidTr="00CE0052">
        <w:tc>
          <w:tcPr>
            <w:tcW w:w="806" w:type="dxa"/>
            <w:vMerge/>
          </w:tcPr>
          <w:p w:rsidR="00001F79" w:rsidRDefault="00001F79" w:rsidP="00CE0052"/>
        </w:tc>
        <w:tc>
          <w:tcPr>
            <w:tcW w:w="2957" w:type="dxa"/>
          </w:tcPr>
          <w:p w:rsidR="00001F79" w:rsidRDefault="00001F79" w:rsidP="00CE0052">
            <w:r>
              <w:t>Соотношения между сторонами и углами треугольника</w:t>
            </w:r>
          </w:p>
        </w:tc>
        <w:tc>
          <w:tcPr>
            <w:tcW w:w="1295" w:type="dxa"/>
          </w:tcPr>
          <w:p w:rsidR="00001F79" w:rsidRDefault="00001F79" w:rsidP="00CE0052">
            <w:r>
              <w:t>18</w:t>
            </w:r>
          </w:p>
        </w:tc>
        <w:tc>
          <w:tcPr>
            <w:tcW w:w="3370" w:type="dxa"/>
          </w:tcPr>
          <w:p w:rsidR="00001F79" w:rsidRDefault="00001F79" w:rsidP="00CE0052">
            <w:r>
              <w:t xml:space="preserve">Неравенство треугольника. Сумма углов треугольника. Внешние углы треугольника. Зависимость между величинами сторон и углов треугольника. Прямоугольные треугольники, их свойства. Признаки равенства прямоугольных треугольников.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</w:t>
            </w:r>
          </w:p>
        </w:tc>
        <w:tc>
          <w:tcPr>
            <w:tcW w:w="3329" w:type="dxa"/>
            <w:vMerge/>
          </w:tcPr>
          <w:p w:rsidR="00001F79" w:rsidRDefault="00001F79" w:rsidP="00CE0052"/>
        </w:tc>
        <w:tc>
          <w:tcPr>
            <w:tcW w:w="3029" w:type="dxa"/>
          </w:tcPr>
          <w:p w:rsidR="00001F79" w:rsidRDefault="00001F79" w:rsidP="00CE0052">
            <w:r>
              <w:t xml:space="preserve">Формулировать и доказывать теоремы о соотношениях </w:t>
            </w:r>
            <w:proofErr w:type="spellStart"/>
            <w:r>
              <w:t>мужду</w:t>
            </w:r>
            <w:proofErr w:type="spellEnd"/>
            <w:r>
              <w:t xml:space="preserve"> сторонами и углами треугольников, сумме углов треугольника, внешнем угле треугольника. Объяснять и иллюстрировать неравенство  </w:t>
            </w:r>
            <w:proofErr w:type="spellStart"/>
            <w:r>
              <w:t>треугольника</w:t>
            </w:r>
            <w:proofErr w:type="gramStart"/>
            <w:r>
              <w:t>.Ф</w:t>
            </w:r>
            <w:proofErr w:type="gramEnd"/>
            <w:r>
              <w:t>ормулировать</w:t>
            </w:r>
            <w:proofErr w:type="spellEnd"/>
            <w:r>
              <w:t xml:space="preserve"> свойства и признаки равенства прямоугольных треугольников. Решать задачи на построение, доказательство и </w:t>
            </w:r>
            <w:proofErr w:type="spellStart"/>
            <w:r>
              <w:t>вычисление</w:t>
            </w:r>
            <w:proofErr w:type="gramStart"/>
            <w:r>
              <w:t>.В</w:t>
            </w:r>
            <w:proofErr w:type="gramEnd"/>
            <w:r>
              <w:t>ыделять</w:t>
            </w:r>
            <w:proofErr w:type="spellEnd"/>
            <w:r>
              <w:t xml:space="preserve"> в условии задачи условие и </w:t>
            </w:r>
            <w:proofErr w:type="spellStart"/>
            <w:r>
              <w:t>заключение.Моделировать</w:t>
            </w:r>
            <w:proofErr w:type="spellEnd"/>
            <w:r>
              <w:t xml:space="preserve"> условие задачи с помощью чертежа или рисунка, проводить дополнительное построение. Интерпретировать полученный результат и сопоставлять его с условием задачи.</w:t>
            </w:r>
          </w:p>
        </w:tc>
      </w:tr>
      <w:tr w:rsidR="00001F79" w:rsidTr="00CE0052">
        <w:tc>
          <w:tcPr>
            <w:tcW w:w="806" w:type="dxa"/>
            <w:vMerge/>
          </w:tcPr>
          <w:p w:rsidR="00001F79" w:rsidRDefault="00001F79" w:rsidP="00CE0052"/>
        </w:tc>
        <w:tc>
          <w:tcPr>
            <w:tcW w:w="2957" w:type="dxa"/>
          </w:tcPr>
          <w:p w:rsidR="00001F79" w:rsidRDefault="00001F79" w:rsidP="00CE0052">
            <w:r>
              <w:t>Повторение. Решение задач</w:t>
            </w:r>
          </w:p>
        </w:tc>
        <w:tc>
          <w:tcPr>
            <w:tcW w:w="1295" w:type="dxa"/>
          </w:tcPr>
          <w:p w:rsidR="00001F79" w:rsidRDefault="00001F79" w:rsidP="00CE0052">
            <w:r>
              <w:t>7</w:t>
            </w:r>
          </w:p>
        </w:tc>
        <w:tc>
          <w:tcPr>
            <w:tcW w:w="3370" w:type="dxa"/>
          </w:tcPr>
          <w:p w:rsidR="00001F79" w:rsidRDefault="00001F79" w:rsidP="00CE0052"/>
        </w:tc>
        <w:tc>
          <w:tcPr>
            <w:tcW w:w="3329" w:type="dxa"/>
            <w:vMerge/>
          </w:tcPr>
          <w:p w:rsidR="00001F79" w:rsidRDefault="00001F79" w:rsidP="00CE0052"/>
        </w:tc>
        <w:tc>
          <w:tcPr>
            <w:tcW w:w="3029" w:type="dxa"/>
          </w:tcPr>
          <w:p w:rsidR="00001F79" w:rsidRDefault="00001F79" w:rsidP="00CE0052"/>
        </w:tc>
      </w:tr>
    </w:tbl>
    <w:p w:rsidR="00001F79" w:rsidRDefault="00001F79" w:rsidP="00001F79"/>
    <w:p w:rsidR="00001F79" w:rsidRPr="007367B3" w:rsidRDefault="00001F79" w:rsidP="00BB68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F79" w:rsidRPr="007367B3" w:rsidSect="00A064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5275B9D"/>
    <w:multiLevelType w:val="multilevel"/>
    <w:tmpl w:val="D27EE636"/>
    <w:styleLink w:val="WW8Num6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8B22BA"/>
    <w:multiLevelType w:val="multilevel"/>
    <w:tmpl w:val="E74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C07FC"/>
    <w:multiLevelType w:val="multilevel"/>
    <w:tmpl w:val="D900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83D"/>
    <w:multiLevelType w:val="multilevel"/>
    <w:tmpl w:val="85CA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227A"/>
    <w:multiLevelType w:val="multilevel"/>
    <w:tmpl w:val="C1E887B4"/>
    <w:styleLink w:val="WW8Num13"/>
    <w:lvl w:ilvl="0">
      <w:start w:val="10"/>
      <w:numFmt w:val="decimal"/>
      <w:lvlText w:val="%1)"/>
      <w:lvlJc w:val="left"/>
      <w:rPr>
        <w:rFonts w:ascii="Times New Roman" w:hAnsi="Times New Roman" w:cs="Times New Roman"/>
        <w:spacing w:val="-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ECC5CBB"/>
    <w:multiLevelType w:val="multilevel"/>
    <w:tmpl w:val="7202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13E02"/>
    <w:multiLevelType w:val="multilevel"/>
    <w:tmpl w:val="429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766AF"/>
    <w:multiLevelType w:val="multilevel"/>
    <w:tmpl w:val="14DC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715F4"/>
    <w:multiLevelType w:val="multilevel"/>
    <w:tmpl w:val="B15230F0"/>
    <w:styleLink w:val="WW8Num9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A99595F"/>
    <w:multiLevelType w:val="multilevel"/>
    <w:tmpl w:val="AC8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E6477"/>
    <w:multiLevelType w:val="multilevel"/>
    <w:tmpl w:val="0C0E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C3596"/>
    <w:multiLevelType w:val="multilevel"/>
    <w:tmpl w:val="FE3A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771E7"/>
    <w:multiLevelType w:val="multilevel"/>
    <w:tmpl w:val="E93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9761E"/>
    <w:multiLevelType w:val="multilevel"/>
    <w:tmpl w:val="6DC6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51A5B"/>
    <w:multiLevelType w:val="multilevel"/>
    <w:tmpl w:val="B0C4D868"/>
    <w:styleLink w:val="WW8Num3"/>
    <w:lvl w:ilvl="0">
      <w:start w:val="5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0960D67"/>
    <w:multiLevelType w:val="multilevel"/>
    <w:tmpl w:val="9728764E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4B76889"/>
    <w:multiLevelType w:val="multilevel"/>
    <w:tmpl w:val="247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47465"/>
    <w:multiLevelType w:val="multilevel"/>
    <w:tmpl w:val="1B0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8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4"/>
    <w:lvlOverride w:ilvl="0">
      <w:startOverride w:val="5"/>
    </w:lvlOverride>
  </w:num>
  <w:num w:numId="9">
    <w:abstractNumId w:val="4"/>
    <w:lvlOverride w:ilvl="0">
      <w:startOverride w:val="10"/>
    </w:lvlOverride>
  </w:num>
  <w:num w:numId="10">
    <w:abstractNumId w:val="0"/>
    <w:lvlOverride w:ilvl="0">
      <w:startOverride w:val="2"/>
    </w:lvlOverride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3"/>
  </w:num>
  <w:num w:numId="17">
    <w:abstractNumId w:val="17"/>
  </w:num>
  <w:num w:numId="18">
    <w:abstractNumId w:val="5"/>
  </w:num>
  <w:num w:numId="19">
    <w:abstractNumId w:val="12"/>
  </w:num>
  <w:num w:numId="20">
    <w:abstractNumId w:val="7"/>
  </w:num>
  <w:num w:numId="21">
    <w:abstractNumId w:val="2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87"/>
    <w:rsid w:val="00001F79"/>
    <w:rsid w:val="00136C42"/>
    <w:rsid w:val="001E1FDD"/>
    <w:rsid w:val="001E7019"/>
    <w:rsid w:val="005365EF"/>
    <w:rsid w:val="007367B3"/>
    <w:rsid w:val="00766BD7"/>
    <w:rsid w:val="00837BDB"/>
    <w:rsid w:val="009B44FC"/>
    <w:rsid w:val="00A064A0"/>
    <w:rsid w:val="00B26187"/>
    <w:rsid w:val="00B5202E"/>
    <w:rsid w:val="00BA29F2"/>
    <w:rsid w:val="00BB6845"/>
    <w:rsid w:val="00BD2AA4"/>
    <w:rsid w:val="00C30C16"/>
    <w:rsid w:val="00D1378F"/>
    <w:rsid w:val="00D846E4"/>
    <w:rsid w:val="00E81271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BA29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BA29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BB684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6">
    <w:name w:val="No Spacing"/>
    <w:uiPriority w:val="1"/>
    <w:qFormat/>
    <w:rsid w:val="00D846E4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numbering" w:customStyle="1" w:styleId="WW8Num3">
    <w:name w:val="WW8Num3"/>
    <w:basedOn w:val="a2"/>
    <w:rsid w:val="00136C42"/>
    <w:pPr>
      <w:numPr>
        <w:numId w:val="1"/>
      </w:numPr>
    </w:pPr>
  </w:style>
  <w:style w:type="numbering" w:customStyle="1" w:styleId="WW8Num6">
    <w:name w:val="WW8Num6"/>
    <w:basedOn w:val="a2"/>
    <w:rsid w:val="00136C42"/>
    <w:pPr>
      <w:numPr>
        <w:numId w:val="2"/>
      </w:numPr>
    </w:pPr>
  </w:style>
  <w:style w:type="numbering" w:customStyle="1" w:styleId="WW8Num9">
    <w:name w:val="WW8Num9"/>
    <w:basedOn w:val="a2"/>
    <w:rsid w:val="00136C42"/>
    <w:pPr>
      <w:numPr>
        <w:numId w:val="3"/>
      </w:numPr>
    </w:pPr>
  </w:style>
  <w:style w:type="numbering" w:customStyle="1" w:styleId="WW8Num12">
    <w:name w:val="WW8Num12"/>
    <w:basedOn w:val="a2"/>
    <w:rsid w:val="00136C42"/>
    <w:pPr>
      <w:numPr>
        <w:numId w:val="4"/>
      </w:numPr>
    </w:pPr>
  </w:style>
  <w:style w:type="numbering" w:customStyle="1" w:styleId="WW8Num13">
    <w:name w:val="WW8Num13"/>
    <w:basedOn w:val="a2"/>
    <w:rsid w:val="00136C4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BA29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BA29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BB684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6">
    <w:name w:val="No Spacing"/>
    <w:uiPriority w:val="1"/>
    <w:qFormat/>
    <w:rsid w:val="00D846E4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numbering" w:customStyle="1" w:styleId="WW8Num3">
    <w:name w:val="WW8Num3"/>
    <w:basedOn w:val="a2"/>
    <w:rsid w:val="00136C42"/>
    <w:pPr>
      <w:numPr>
        <w:numId w:val="1"/>
      </w:numPr>
    </w:pPr>
  </w:style>
  <w:style w:type="numbering" w:customStyle="1" w:styleId="WW8Num6">
    <w:name w:val="WW8Num6"/>
    <w:basedOn w:val="a2"/>
    <w:rsid w:val="00136C42"/>
    <w:pPr>
      <w:numPr>
        <w:numId w:val="2"/>
      </w:numPr>
    </w:pPr>
  </w:style>
  <w:style w:type="numbering" w:customStyle="1" w:styleId="WW8Num9">
    <w:name w:val="WW8Num9"/>
    <w:basedOn w:val="a2"/>
    <w:rsid w:val="00136C42"/>
    <w:pPr>
      <w:numPr>
        <w:numId w:val="3"/>
      </w:numPr>
    </w:pPr>
  </w:style>
  <w:style w:type="numbering" w:customStyle="1" w:styleId="WW8Num12">
    <w:name w:val="WW8Num12"/>
    <w:basedOn w:val="a2"/>
    <w:rsid w:val="00136C42"/>
    <w:pPr>
      <w:numPr>
        <w:numId w:val="4"/>
      </w:numPr>
    </w:pPr>
  </w:style>
  <w:style w:type="numbering" w:customStyle="1" w:styleId="WW8Num13">
    <w:name w:val="WW8Num13"/>
    <w:basedOn w:val="a2"/>
    <w:rsid w:val="00136C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74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292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49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SGAIL Software Shareware</Company>
  <LinksUpToDate>false</LinksUpToDate>
  <CharactersWithSpaces>38858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SGAIL</cp:lastModifiedBy>
  <cp:revision>2</cp:revision>
  <dcterms:created xsi:type="dcterms:W3CDTF">2017-05-01T21:48:00Z</dcterms:created>
  <dcterms:modified xsi:type="dcterms:W3CDTF">2017-05-01T21:48:00Z</dcterms:modified>
</cp:coreProperties>
</file>