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DD" w:rsidRDefault="002B24DD" w:rsidP="002B24DD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Предмет - химия</w:t>
      </w:r>
    </w:p>
    <w:p w:rsidR="002B24DD" w:rsidRDefault="002B24DD" w:rsidP="002B24DD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>Ступень обучения  -  10-11</w:t>
      </w:r>
      <w:r>
        <w:rPr>
          <w:rStyle w:val="FontStyle11"/>
          <w:sz w:val="24"/>
          <w:szCs w:val="24"/>
        </w:rPr>
        <w:t xml:space="preserve">  класс</w:t>
      </w:r>
    </w:p>
    <w:p w:rsidR="002B24DD" w:rsidRDefault="002B24DD" w:rsidP="002B24DD">
      <w:pPr>
        <w:pStyle w:val="Style1"/>
        <w:widowControl/>
      </w:pPr>
    </w:p>
    <w:tbl>
      <w:tblPr>
        <w:tblW w:w="10635" w:type="dxa"/>
        <w:tblInd w:w="-1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6"/>
        <w:gridCol w:w="8819"/>
      </w:tblGrid>
      <w:tr w:rsidR="002B24DD" w:rsidTr="002B24DD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4DD" w:rsidRDefault="002B24DD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4DD" w:rsidRDefault="002B24DD" w:rsidP="002B24DD">
            <w:pPr>
              <w:pStyle w:val="a6"/>
              <w:numPr>
                <w:ilvl w:val="0"/>
                <w:numId w:val="3"/>
              </w:numPr>
              <w:tabs>
                <w:tab w:val="left" w:pos="5160"/>
              </w:tabs>
              <w:spacing w:line="240" w:lineRule="exact"/>
              <w:ind w:left="714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24DD">
              <w:rPr>
                <w:rFonts w:ascii="Times New Roman" w:hAnsi="Times New Roman"/>
                <w:sz w:val="24"/>
                <w:szCs w:val="28"/>
              </w:rPr>
              <w:t>Федеральный компонент государственного стандарта общего образования, утвержденный приказом Минобразования РФ № 1089 от 09.03.2004;</w:t>
            </w:r>
          </w:p>
          <w:p w:rsidR="002B24DD" w:rsidRPr="002B24DD" w:rsidRDefault="002B24DD" w:rsidP="002B24DD">
            <w:pPr>
              <w:pStyle w:val="a6"/>
              <w:numPr>
                <w:ilvl w:val="0"/>
                <w:numId w:val="3"/>
              </w:numPr>
              <w:tabs>
                <w:tab w:val="left" w:pos="5160"/>
              </w:tabs>
              <w:spacing w:line="240" w:lineRule="exact"/>
              <w:ind w:left="714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24DD">
              <w:rPr>
                <w:rFonts w:ascii="Times New Roman" w:hAnsi="Times New Roman"/>
                <w:spacing w:val="-4"/>
                <w:sz w:val="24"/>
                <w:szCs w:val="28"/>
              </w:rPr>
              <w:t>Федеральный базисный учебный план для среднего (полного) общего образования, утвержденный приказом Минобразования РФ № 1312 от 05.03. 2004;</w:t>
            </w:r>
          </w:p>
          <w:p w:rsidR="002B24DD" w:rsidRDefault="002B24DD" w:rsidP="002B24DD">
            <w:pPr>
              <w:pStyle w:val="a6"/>
              <w:numPr>
                <w:ilvl w:val="0"/>
                <w:numId w:val="3"/>
              </w:numPr>
              <w:tabs>
                <w:tab w:val="left" w:pos="5160"/>
              </w:tabs>
              <w:spacing w:line="240" w:lineRule="exact"/>
              <w:ind w:left="714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24DD">
              <w:rPr>
                <w:rFonts w:ascii="Times New Roman" w:hAnsi="Times New Roman"/>
                <w:sz w:val="24"/>
                <w:szCs w:val="28"/>
              </w:rPr>
      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</w:t>
            </w:r>
          </w:p>
          <w:p w:rsidR="002B24DD" w:rsidRDefault="002B24DD" w:rsidP="002B24DD">
            <w:pPr>
              <w:pStyle w:val="a6"/>
              <w:numPr>
                <w:ilvl w:val="0"/>
                <w:numId w:val="3"/>
              </w:numPr>
              <w:tabs>
                <w:tab w:val="left" w:pos="5160"/>
              </w:tabs>
              <w:spacing w:line="240" w:lineRule="exact"/>
              <w:ind w:left="714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учебный план школы;</w:t>
            </w:r>
          </w:p>
          <w:p w:rsidR="002B24DD" w:rsidRDefault="002B24DD" w:rsidP="002B24DD">
            <w:pPr>
              <w:pStyle w:val="a6"/>
              <w:numPr>
                <w:ilvl w:val="0"/>
                <w:numId w:val="3"/>
              </w:numPr>
              <w:tabs>
                <w:tab w:val="left" w:pos="5160"/>
              </w:tabs>
              <w:spacing w:line="240" w:lineRule="exact"/>
              <w:ind w:left="714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образовательная программа школы;</w:t>
            </w:r>
          </w:p>
          <w:p w:rsidR="002B24DD" w:rsidRDefault="002B24DD" w:rsidP="002B24DD">
            <w:pPr>
              <w:pStyle w:val="a6"/>
              <w:numPr>
                <w:ilvl w:val="0"/>
                <w:numId w:val="3"/>
              </w:numPr>
              <w:tabs>
                <w:tab w:val="left" w:pos="5160"/>
              </w:tabs>
              <w:spacing w:line="240" w:lineRule="exact"/>
              <w:ind w:left="714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24DD">
              <w:rPr>
                <w:rFonts w:ascii="Times New Roman" w:hAnsi="Times New Roman"/>
                <w:sz w:val="24"/>
                <w:szCs w:val="28"/>
              </w:rPr>
              <w:t>авторская программа</w:t>
            </w:r>
            <w:r w:rsidRPr="002B24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О.С. Габриеляна, соответствующая</w:t>
            </w:r>
            <w:r w:rsidRPr="002B24DD">
              <w:rPr>
                <w:rFonts w:ascii="Times New Roman" w:hAnsi="Times New Roman"/>
                <w:sz w:val="24"/>
                <w:szCs w:val="28"/>
              </w:rPr>
              <w:t xml:space="preserve"> Федеральному компоненту государственного стандарта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общего образования и допущенная</w:t>
            </w:r>
            <w:r w:rsidRPr="002B24DD">
              <w:rPr>
                <w:rFonts w:ascii="Times New Roman" w:hAnsi="Times New Roman"/>
                <w:sz w:val="24"/>
                <w:szCs w:val="28"/>
              </w:rPr>
              <w:t xml:space="preserve">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      </w:r>
            <w:proofErr w:type="spellStart"/>
            <w:r w:rsidRPr="002B24DD">
              <w:rPr>
                <w:rFonts w:ascii="Times New Roman" w:hAnsi="Times New Roman"/>
                <w:sz w:val="24"/>
                <w:szCs w:val="28"/>
              </w:rPr>
              <w:t>пере</w:t>
            </w:r>
            <w:r>
              <w:rPr>
                <w:rFonts w:ascii="Times New Roman" w:hAnsi="Times New Roman"/>
                <w:sz w:val="24"/>
                <w:szCs w:val="28"/>
              </w:rPr>
              <w:t>раб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и доп. – М.: Дрофа, 2005.);</w:t>
            </w:r>
          </w:p>
          <w:p w:rsidR="002B24DD" w:rsidRPr="002B24DD" w:rsidRDefault="002B24DD" w:rsidP="002B24DD">
            <w:pPr>
              <w:pStyle w:val="a6"/>
              <w:numPr>
                <w:ilvl w:val="0"/>
                <w:numId w:val="3"/>
              </w:numPr>
              <w:tabs>
                <w:tab w:val="left" w:pos="5160"/>
              </w:tabs>
              <w:spacing w:line="240" w:lineRule="exact"/>
              <w:ind w:left="714" w:hanging="357"/>
              <w:jc w:val="both"/>
              <w:rPr>
                <w:rStyle w:val="FontStyle11"/>
                <w:sz w:val="24"/>
                <w:szCs w:val="28"/>
              </w:rPr>
            </w:pPr>
            <w:r w:rsidRPr="002B24DD">
              <w:rPr>
                <w:rFonts w:ascii="Times New Roman" w:hAnsi="Times New Roman"/>
                <w:sz w:val="24"/>
                <w:szCs w:val="28"/>
              </w:rPr>
              <w:t>п</w:t>
            </w:r>
            <w:r w:rsidRPr="002B24DD">
              <w:rPr>
                <w:rFonts w:ascii="Times New Roman" w:hAnsi="Times New Roman"/>
                <w:sz w:val="24"/>
                <w:szCs w:val="28"/>
              </w:rPr>
              <w:t xml:space="preserve">исьмо </w:t>
            </w:r>
            <w:proofErr w:type="spellStart"/>
            <w:r w:rsidRPr="002B24DD">
              <w:rPr>
                <w:rFonts w:ascii="Times New Roman" w:hAnsi="Times New Roman"/>
                <w:sz w:val="24"/>
                <w:szCs w:val="28"/>
              </w:rPr>
              <w:t>Минобрнауки</w:t>
            </w:r>
            <w:proofErr w:type="spellEnd"/>
            <w:r w:rsidRPr="002B24DD">
              <w:rPr>
                <w:rFonts w:ascii="Times New Roman" w:hAnsi="Times New Roman"/>
                <w:sz w:val="24"/>
                <w:szCs w:val="28"/>
              </w:rPr>
              <w:t xml:space="preserve"> России  от 01.04.2005 № 03-417 «О перечне учебного и компьютерного оборудования для оснащения образовательных учреждений» (Вестник образования – 2005 - № 11 или сайт </w:t>
            </w:r>
            <w:r w:rsidRPr="002B24DD">
              <w:rPr>
                <w:rFonts w:ascii="Times New Roman" w:hAnsi="Times New Roman"/>
                <w:sz w:val="24"/>
                <w:szCs w:val="28"/>
                <w:lang w:val="en-US"/>
              </w:rPr>
              <w:t>http</w:t>
            </w:r>
            <w:r w:rsidRPr="002B24DD">
              <w:rPr>
                <w:rFonts w:ascii="Times New Roman" w:hAnsi="Times New Roman"/>
                <w:sz w:val="24"/>
                <w:szCs w:val="28"/>
              </w:rPr>
              <w:t>:/</w:t>
            </w:r>
            <w:r w:rsidRPr="002B24DD">
              <w:rPr>
                <w:rFonts w:ascii="Times New Roman" w:hAnsi="Times New Roman"/>
                <w:sz w:val="24"/>
                <w:szCs w:val="28"/>
                <w:lang w:val="en-US"/>
              </w:rPr>
              <w:t>www</w:t>
            </w:r>
            <w:r w:rsidRPr="002B24DD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2B24DD">
              <w:rPr>
                <w:rFonts w:ascii="Times New Roman" w:hAnsi="Times New Roman"/>
                <w:sz w:val="24"/>
                <w:szCs w:val="28"/>
                <w:lang w:val="en-US"/>
              </w:rPr>
              <w:t>vestnik</w:t>
            </w:r>
            <w:proofErr w:type="spellEnd"/>
            <w:r w:rsidRPr="002B24DD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2B24DD">
              <w:rPr>
                <w:rFonts w:ascii="Times New Roman" w:hAnsi="Times New Roman"/>
                <w:sz w:val="24"/>
                <w:szCs w:val="28"/>
                <w:lang w:val="en-US"/>
              </w:rPr>
              <w:t>edu</w:t>
            </w:r>
            <w:proofErr w:type="spellEnd"/>
            <w:r w:rsidRPr="002B24DD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2B24DD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  <w:r w:rsidRPr="002B24DD">
              <w:rPr>
                <w:rFonts w:ascii="Times New Roman" w:hAnsi="Times New Roman"/>
                <w:sz w:val="24"/>
                <w:szCs w:val="28"/>
              </w:rPr>
              <w:t>).</w:t>
            </w:r>
          </w:p>
        </w:tc>
      </w:tr>
      <w:tr w:rsidR="002B24DD" w:rsidTr="002B24DD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4DD" w:rsidRDefault="002B24DD">
            <w:pPr>
              <w:pStyle w:val="Style2"/>
              <w:widowControl/>
              <w:spacing w:line="250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Реализуемый </w:t>
            </w:r>
          </w:p>
          <w:p w:rsidR="002B24DD" w:rsidRDefault="002B24DD">
            <w:pPr>
              <w:pStyle w:val="Style2"/>
              <w:widowControl/>
              <w:spacing w:line="250" w:lineRule="exact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УМК 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4DD" w:rsidRPr="00003C81" w:rsidRDefault="00003C81" w:rsidP="00003C81">
            <w:pPr>
              <w:pStyle w:val="a3"/>
              <w:numPr>
                <w:ilvl w:val="0"/>
                <w:numId w:val="5"/>
              </w:numPr>
              <w:spacing w:line="240" w:lineRule="exact"/>
              <w:ind w:left="714" w:hanging="357"/>
              <w:jc w:val="both"/>
              <w:rPr>
                <w:sz w:val="24"/>
                <w:szCs w:val="24"/>
              </w:rPr>
            </w:pPr>
            <w:r w:rsidRPr="00003C81">
              <w:rPr>
                <w:color w:val="000000"/>
                <w:sz w:val="24"/>
                <w:szCs w:val="24"/>
                <w:shd w:val="clear" w:color="auto" w:fill="F7F7F6"/>
              </w:rPr>
              <w:t>Химия. 10 класс. Базовый уровень: учебник для общеобразовательных учреждений / О.С. Габриелян. – М: «Дрофа», 2010.</w:t>
            </w:r>
          </w:p>
          <w:p w:rsidR="00003C81" w:rsidRPr="00003C81" w:rsidRDefault="00003C81" w:rsidP="00003C81">
            <w:pPr>
              <w:numPr>
                <w:ilvl w:val="0"/>
                <w:numId w:val="5"/>
              </w:numPr>
              <w:shd w:val="clear" w:color="auto" w:fill="FFFFFF"/>
              <w:spacing w:after="0" w:line="240" w:lineRule="exact"/>
              <w:ind w:left="714" w:hanging="357"/>
              <w:jc w:val="both"/>
              <w:rPr>
                <w:rStyle w:val="FontStyle11"/>
                <w:rFonts w:ascii="Arial" w:hAnsi="Arial" w:cs="Arial"/>
                <w:color w:val="000000"/>
                <w:sz w:val="22"/>
                <w:szCs w:val="22"/>
              </w:rPr>
            </w:pPr>
            <w:r w:rsidRPr="00003C81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О.С. Химия. 11 класс. Базовый уровень: учеб</w:t>
            </w:r>
            <w:proofErr w:type="gramStart"/>
            <w:r w:rsidRPr="00003C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03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3C8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003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003C8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03C81">
              <w:rPr>
                <w:rFonts w:ascii="Times New Roman" w:hAnsi="Times New Roman"/>
                <w:color w:val="000000"/>
                <w:sz w:val="24"/>
                <w:szCs w:val="24"/>
              </w:rPr>
              <w:t>. учреждений /О.С. Габриелян. – М.: Дрофа, 2006. – 218,  [6] с.: ил.</w:t>
            </w:r>
          </w:p>
        </w:tc>
      </w:tr>
      <w:tr w:rsidR="002B24DD" w:rsidTr="002B24DD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4DD" w:rsidRDefault="002B24DD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Цели и задачи</w:t>
            </w:r>
          </w:p>
          <w:p w:rsidR="002B24DD" w:rsidRDefault="002B24DD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изучения</w:t>
            </w:r>
          </w:p>
          <w:p w:rsidR="002B24DD" w:rsidRDefault="002B24DD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предмета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C81" w:rsidRPr="00003C81" w:rsidRDefault="00003C81" w:rsidP="00003C81">
            <w:pPr>
              <w:spacing w:after="0" w:line="240" w:lineRule="exact"/>
              <w:ind w:firstLine="839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03C81">
              <w:rPr>
                <w:rFonts w:ascii="Times New Roman" w:hAnsi="Times New Roman"/>
                <w:b/>
                <w:i/>
                <w:sz w:val="24"/>
                <w:szCs w:val="28"/>
              </w:rPr>
              <w:t>Изучение химии на базовом уровне среднего (полного) общего образования направлено на достижение следующих целей:</w:t>
            </w:r>
          </w:p>
          <w:p w:rsidR="00003C81" w:rsidRPr="00003C81" w:rsidRDefault="00003C81" w:rsidP="00003C81">
            <w:pPr>
              <w:pStyle w:val="a6"/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03C81">
              <w:rPr>
                <w:rFonts w:ascii="Times New Roman" w:hAnsi="Times New Roman"/>
                <w:b/>
                <w:sz w:val="24"/>
                <w:szCs w:val="28"/>
              </w:rPr>
              <w:t xml:space="preserve">освоение знаний </w:t>
            </w:r>
            <w:r w:rsidRPr="00003C81">
              <w:rPr>
                <w:rFonts w:ascii="Times New Roman" w:hAnsi="Times New Roman"/>
                <w:sz w:val="24"/>
                <w:szCs w:val="28"/>
              </w:rPr>
              <w:t>о химической составляющей естественнонаучной картины мира, важнейших химических понятиях, законах и теориях;</w:t>
            </w:r>
          </w:p>
          <w:p w:rsidR="00003C81" w:rsidRPr="00003C81" w:rsidRDefault="00003C81" w:rsidP="00003C81">
            <w:pPr>
              <w:pStyle w:val="a6"/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03C81">
              <w:rPr>
                <w:rFonts w:ascii="Times New Roman" w:hAnsi="Times New Roman"/>
                <w:b/>
                <w:sz w:val="24"/>
                <w:szCs w:val="28"/>
              </w:rPr>
              <w:t xml:space="preserve">овладение умениями </w:t>
            </w:r>
            <w:r w:rsidRPr="00003C81">
              <w:rPr>
                <w:rFonts w:ascii="Times New Roman" w:hAnsi="Times New Roman"/>
                <w:sz w:val="24"/>
                <w:szCs w:val="28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003C81" w:rsidRPr="00003C81" w:rsidRDefault="00003C81" w:rsidP="00003C81">
            <w:pPr>
              <w:pStyle w:val="a6"/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03C81">
              <w:rPr>
                <w:rFonts w:ascii="Times New Roman" w:hAnsi="Times New Roman"/>
                <w:b/>
                <w:sz w:val="24"/>
                <w:szCs w:val="28"/>
              </w:rPr>
              <w:t xml:space="preserve">развитие </w:t>
            </w:r>
            <w:r w:rsidRPr="00003C81">
              <w:rPr>
                <w:rFonts w:ascii="Times New Roman" w:hAnsi="Times New Roman"/>
                <w:sz w:val="24"/>
                <w:szCs w:val="28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003C81" w:rsidRPr="00003C81" w:rsidRDefault="00003C81" w:rsidP="00003C81">
            <w:pPr>
              <w:pStyle w:val="a6"/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03C81">
              <w:rPr>
                <w:rFonts w:ascii="Times New Roman" w:hAnsi="Times New Roman"/>
                <w:b/>
                <w:sz w:val="24"/>
                <w:szCs w:val="28"/>
              </w:rPr>
              <w:t xml:space="preserve">воспитание </w:t>
            </w:r>
            <w:r w:rsidRPr="00003C81">
              <w:rPr>
                <w:rFonts w:ascii="Times New Roman" w:hAnsi="Times New Roman"/>
                <w:sz w:val="24"/>
                <w:szCs w:val="28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2B24DD" w:rsidRPr="00003C81" w:rsidRDefault="00003C81" w:rsidP="00003C81">
            <w:pPr>
              <w:pStyle w:val="a6"/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exact"/>
              <w:jc w:val="both"/>
              <w:rPr>
                <w:rStyle w:val="FontStyle11"/>
                <w:b/>
                <w:sz w:val="24"/>
                <w:szCs w:val="28"/>
              </w:rPr>
            </w:pPr>
            <w:r w:rsidRPr="00003C81">
              <w:rPr>
                <w:rFonts w:ascii="Times New Roman" w:hAnsi="Times New Roman"/>
                <w:b/>
                <w:sz w:val="24"/>
                <w:szCs w:val="28"/>
              </w:rPr>
              <w:t xml:space="preserve">применение полученных знаний и умений </w:t>
            </w:r>
            <w:r w:rsidRPr="00003C81">
              <w:rPr>
                <w:rFonts w:ascii="Times New Roman" w:hAnsi="Times New Roman"/>
                <w:sz w:val="24"/>
                <w:szCs w:val="28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  <w:bookmarkStart w:id="0" w:name="_GoBack"/>
            <w:bookmarkEnd w:id="0"/>
          </w:p>
        </w:tc>
      </w:tr>
      <w:tr w:rsidR="002B24DD" w:rsidTr="002B24DD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4DD" w:rsidRDefault="002B24D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Срок</w:t>
            </w:r>
          </w:p>
          <w:p w:rsidR="002B24DD" w:rsidRDefault="002B24DD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реализации </w:t>
            </w:r>
            <w:r w:rsidRPr="002B24DD">
              <w:rPr>
                <w:rStyle w:val="FontStyle12"/>
                <w:b w:val="0"/>
                <w:sz w:val="24"/>
                <w:lang w:eastAsia="en-US"/>
              </w:rPr>
              <w:t>программы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4DD" w:rsidRDefault="002B24D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года</w:t>
            </w:r>
          </w:p>
        </w:tc>
      </w:tr>
      <w:tr w:rsidR="002B24DD" w:rsidTr="002B24DD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4DD" w:rsidRDefault="002B24DD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8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DD" w:rsidRDefault="002B24D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34 часа (1 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неделю)</w:t>
            </w:r>
          </w:p>
          <w:p w:rsidR="002B24DD" w:rsidRDefault="002B24D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класс – 34 часа (1 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неделю)</w:t>
            </w:r>
          </w:p>
          <w:p w:rsidR="002B24DD" w:rsidRDefault="002B24DD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2B24DD" w:rsidRDefault="002B24DD" w:rsidP="002B24DD"/>
    <w:p w:rsidR="002B24DD" w:rsidRDefault="002B24DD" w:rsidP="002B24DD"/>
    <w:p w:rsidR="00F14C91" w:rsidRDefault="00F14C91"/>
    <w:sectPr w:rsidR="00F1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DF"/>
    <w:multiLevelType w:val="hybridMultilevel"/>
    <w:tmpl w:val="2E2A6658"/>
    <w:lvl w:ilvl="0" w:tplc="4B8E0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2D2"/>
    <w:multiLevelType w:val="hybridMultilevel"/>
    <w:tmpl w:val="7498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4063"/>
    <w:multiLevelType w:val="hybridMultilevel"/>
    <w:tmpl w:val="CFF2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36E6"/>
    <w:multiLevelType w:val="hybridMultilevel"/>
    <w:tmpl w:val="C2A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5043"/>
    <w:multiLevelType w:val="multilevel"/>
    <w:tmpl w:val="B960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6C7E"/>
    <w:multiLevelType w:val="hybridMultilevel"/>
    <w:tmpl w:val="C3B48D30"/>
    <w:lvl w:ilvl="0" w:tplc="0419000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72271"/>
    <w:multiLevelType w:val="hybridMultilevel"/>
    <w:tmpl w:val="09046382"/>
    <w:lvl w:ilvl="0" w:tplc="0419000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4D"/>
    <w:rsid w:val="00003C81"/>
    <w:rsid w:val="002B24DD"/>
    <w:rsid w:val="00C4204D"/>
    <w:rsid w:val="00F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4D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B2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B24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B24DD"/>
    <w:pPr>
      <w:ind w:left="720"/>
      <w:contextualSpacing/>
    </w:pPr>
  </w:style>
  <w:style w:type="paragraph" w:customStyle="1" w:styleId="Style2">
    <w:name w:val="Style2"/>
    <w:basedOn w:val="a"/>
    <w:uiPriority w:val="99"/>
    <w:rsid w:val="002B24D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B24D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B24D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2B24DD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Body Text Indent"/>
    <w:basedOn w:val="a"/>
    <w:link w:val="a8"/>
    <w:rsid w:val="002B24DD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B24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003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4D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B2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B24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B24DD"/>
    <w:pPr>
      <w:ind w:left="720"/>
      <w:contextualSpacing/>
    </w:pPr>
  </w:style>
  <w:style w:type="paragraph" w:customStyle="1" w:styleId="Style2">
    <w:name w:val="Style2"/>
    <w:basedOn w:val="a"/>
    <w:uiPriority w:val="99"/>
    <w:rsid w:val="002B24D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B24D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B24D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2B24DD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Body Text Indent"/>
    <w:basedOn w:val="a"/>
    <w:link w:val="a8"/>
    <w:rsid w:val="002B24DD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B24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00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Полинка</cp:lastModifiedBy>
  <cp:revision>2</cp:revision>
  <dcterms:created xsi:type="dcterms:W3CDTF">2018-03-30T16:25:00Z</dcterms:created>
  <dcterms:modified xsi:type="dcterms:W3CDTF">2018-03-30T16:59:00Z</dcterms:modified>
</cp:coreProperties>
</file>